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ANEXO II</w:t>
      </w:r>
      <w:r w:rsidR="00563F0B">
        <w:rPr>
          <w:rFonts w:ascii="Arial Narrow" w:hAnsi="Arial Narrow" w:cs="Arial Narrow"/>
          <w:b/>
          <w:bCs/>
        </w:rPr>
        <w:t>I</w:t>
      </w:r>
    </w:p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6D5852" w:rsidRDefault="006D5852" w:rsidP="006D585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MINUTA DA ATA DE R</w:t>
      </w:r>
      <w:r w:rsidR="00563F0B">
        <w:rPr>
          <w:rFonts w:ascii="Arial Narrow" w:hAnsi="Arial Narrow" w:cs="Arial Narrow"/>
          <w:b/>
          <w:bCs/>
        </w:rPr>
        <w:t>EGISTRO DE PREÇOS Nº. _____/2025</w:t>
      </w:r>
      <w:r>
        <w:rPr>
          <w:rFonts w:ascii="Arial Narrow" w:hAnsi="Arial Narrow" w:cs="Arial Narrow"/>
          <w:b/>
          <w:bCs/>
        </w:rPr>
        <w:t>.</w:t>
      </w:r>
    </w:p>
    <w:p w:rsidR="006D5852" w:rsidRDefault="006D5852" w:rsidP="006D5852">
      <w:pPr>
        <w:spacing w:after="0" w:line="240" w:lineRule="auto"/>
        <w:rPr>
          <w:rFonts w:ascii="Arial" w:hAnsi="Arial" w:cs="Arial"/>
        </w:rPr>
      </w:pP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</w:rPr>
        <w:t xml:space="preserve">Aos ______dias do mês de _____ </w:t>
      </w:r>
      <w:proofErr w:type="spellStart"/>
      <w:r>
        <w:rPr>
          <w:rFonts w:ascii="Arial Narrow" w:hAnsi="Arial Narrow" w:cs="Arial Narrow"/>
        </w:rPr>
        <w:t>de</w:t>
      </w:r>
      <w:proofErr w:type="spellEnd"/>
      <w:r>
        <w:rPr>
          <w:rFonts w:ascii="Arial Narrow" w:hAnsi="Arial Narrow" w:cs="Arial Narrow"/>
        </w:rPr>
        <w:t xml:space="preserve"> ______, o PREFEITO MUNICIPAL DE SÃO VICENTE DO SUL - RS, Sr. FERNANDO DA ROSA PAHIM, inscrito no CPF nº 000.109.510-24, nos </w:t>
      </w:r>
      <w:r w:rsidRPr="00AF7E45">
        <w:rPr>
          <w:rFonts w:ascii="Arial Narrow" w:hAnsi="Arial Narrow" w:cs="Arial Narrow"/>
        </w:rPr>
        <w:t xml:space="preserve">termos da </w:t>
      </w:r>
      <w:r w:rsidRPr="00AF7E45">
        <w:rPr>
          <w:rFonts w:ascii="Arial Narrow" w:hAnsi="Arial Narrow"/>
          <w:bCs/>
          <w:color w:val="000000"/>
        </w:rPr>
        <w:t>Seção V</w:t>
      </w:r>
      <w:r w:rsidRPr="00AF7E45">
        <w:rPr>
          <w:rFonts w:ascii="Arial Narrow" w:hAnsi="Arial Narrow"/>
        </w:rPr>
        <w:t xml:space="preserve"> </w:t>
      </w:r>
      <w:r w:rsidRPr="00AF7E45">
        <w:rPr>
          <w:rFonts w:ascii="Arial Narrow" w:hAnsi="Arial Narrow" w:cs="Arial Narrow"/>
        </w:rPr>
        <w:t xml:space="preserve">da Lei nº 14.133/2021, em face da classificação das propostas apresentadas no Pregão Eletrônico N° </w:t>
      </w:r>
      <w:r w:rsidR="00662F71">
        <w:rPr>
          <w:rFonts w:ascii="Arial Narrow" w:hAnsi="Arial Narrow" w:cs="Arial Narrow"/>
        </w:rPr>
        <w:t>90.015/2025</w:t>
      </w:r>
      <w:r w:rsidRPr="00AF7E45">
        <w:rPr>
          <w:rFonts w:ascii="Arial Narrow" w:hAnsi="Arial Narrow" w:cs="Arial Narrow"/>
          <w:color w:val="000000"/>
        </w:rPr>
        <w:t xml:space="preserve"> para REGISTRO DE PREÇOS, por deliberação do Pregoeiro e a equipe de apoio, designados pelo Decreto</w:t>
      </w:r>
      <w:r>
        <w:rPr>
          <w:rFonts w:ascii="Arial Narrow" w:hAnsi="Arial Narrow" w:cs="Arial Narrow"/>
          <w:color w:val="000000"/>
        </w:rPr>
        <w:t xml:space="preserve"> Municipal nº 0</w:t>
      </w:r>
      <w:r w:rsidR="00563F0B">
        <w:rPr>
          <w:rFonts w:ascii="Arial Narrow" w:hAnsi="Arial Narrow" w:cs="Arial Narrow"/>
          <w:color w:val="000000"/>
        </w:rPr>
        <w:t>79</w:t>
      </w:r>
      <w:r>
        <w:rPr>
          <w:rFonts w:ascii="Arial Narrow" w:hAnsi="Arial Narrow" w:cs="Arial Narrow"/>
          <w:color w:val="000000"/>
        </w:rPr>
        <w:t>/202</w:t>
      </w:r>
      <w:r w:rsidR="00563F0B">
        <w:rPr>
          <w:rFonts w:ascii="Arial Narrow" w:hAnsi="Arial Narrow" w:cs="Arial Narrow"/>
          <w:color w:val="000000"/>
        </w:rPr>
        <w:t>4</w:t>
      </w:r>
      <w:r>
        <w:rPr>
          <w:rFonts w:ascii="Arial Narrow" w:hAnsi="Arial Narrow" w:cs="Arial Narrow"/>
          <w:color w:val="000000"/>
        </w:rPr>
        <w:t>, de</w:t>
      </w:r>
      <w:r w:rsidR="00563F0B">
        <w:rPr>
          <w:rFonts w:ascii="Arial Narrow" w:hAnsi="Arial Narrow" w:cs="Arial Narrow"/>
          <w:color w:val="000000"/>
        </w:rPr>
        <w:t xml:space="preserve"> 27</w:t>
      </w:r>
      <w:r>
        <w:rPr>
          <w:rFonts w:ascii="Arial Narrow" w:hAnsi="Arial Narrow" w:cs="Arial Narrow"/>
          <w:color w:val="000000"/>
        </w:rPr>
        <w:t>/0</w:t>
      </w:r>
      <w:r w:rsidR="00563F0B">
        <w:rPr>
          <w:rFonts w:ascii="Arial Narrow" w:hAnsi="Arial Narrow" w:cs="Arial Narrow"/>
          <w:color w:val="000000"/>
        </w:rPr>
        <w:t>6</w:t>
      </w:r>
      <w:r>
        <w:rPr>
          <w:rFonts w:ascii="Arial Narrow" w:hAnsi="Arial Narrow" w:cs="Arial Narrow"/>
          <w:color w:val="000000"/>
        </w:rPr>
        <w:t>/202</w:t>
      </w:r>
      <w:r w:rsidR="00563F0B">
        <w:rPr>
          <w:rFonts w:ascii="Arial Narrow" w:hAnsi="Arial Narrow" w:cs="Arial Narrow"/>
          <w:color w:val="000000"/>
        </w:rPr>
        <w:t>4</w:t>
      </w:r>
      <w:r>
        <w:rPr>
          <w:rFonts w:ascii="Arial Narrow" w:hAnsi="Arial Narrow" w:cs="Arial Narrow"/>
          <w:color w:val="000000"/>
        </w:rPr>
        <w:t xml:space="preserve">, resolve REGISTRAR OS PREÇOS da empresa com proposta mais vantajosa, observadas as condições do Edital do Pregão </w:t>
      </w:r>
      <w:r>
        <w:rPr>
          <w:rFonts w:ascii="Arial Narrow" w:hAnsi="Arial Narrow" w:cs="Arial Narrow"/>
        </w:rPr>
        <w:t xml:space="preserve">Eletrônico N° </w:t>
      </w:r>
      <w:r w:rsidR="00662F71">
        <w:rPr>
          <w:rFonts w:ascii="Arial Narrow" w:hAnsi="Arial Narrow" w:cs="Arial Narrow"/>
        </w:rPr>
        <w:t>90.015/2025</w:t>
      </w:r>
      <w:r>
        <w:rPr>
          <w:rFonts w:ascii="Arial Narrow" w:hAnsi="Arial Narrow" w:cs="Arial Narrow"/>
          <w:color w:val="000000"/>
        </w:rPr>
        <w:t>, que rege o pregão acima indicado, aquelas enunciadas abaixo e nos itens que se seguem.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  <w:b/>
          <w:bCs/>
          <w:u w:val="single"/>
        </w:rPr>
        <w:t>(Nome da Empresa)</w:t>
      </w:r>
      <w:r>
        <w:rPr>
          <w:rFonts w:ascii="Arial Narrow" w:hAnsi="Arial Narrow" w:cs="Arial Narrow"/>
        </w:rPr>
        <w:t xml:space="preserve"> com sede na _____________________, CNPJ nº ___________________, representada neste ato por seu representante legal, </w:t>
      </w:r>
      <w:proofErr w:type="spellStart"/>
      <w:r>
        <w:rPr>
          <w:rFonts w:ascii="Arial Narrow" w:hAnsi="Arial Narrow" w:cs="Arial Narrow"/>
        </w:rPr>
        <w:t>Sr</w:t>
      </w:r>
      <w:proofErr w:type="spellEnd"/>
      <w:r>
        <w:rPr>
          <w:rFonts w:ascii="Arial Narrow" w:hAnsi="Arial Narrow" w:cs="Arial Narrow"/>
        </w:rPr>
        <w:t xml:space="preserve"> (a) ____________________, portador da célula de identidade RG nº. _________________, e CPF nº. __________________.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" w:hAnsi="Arial" w:cs="Arial"/>
        </w:rPr>
      </w:pPr>
    </w:p>
    <w:p w:rsidR="00563F0B" w:rsidRDefault="00563F0B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jc w:val="both"/>
        <w:rPr>
          <w:rFonts w:ascii="Arial" w:hAnsi="Arial" w:cs="Arial"/>
        </w:rPr>
      </w:pPr>
    </w:p>
    <w:p w:rsidR="006D5852" w:rsidRDefault="006D5852" w:rsidP="006D5852">
      <w:pPr>
        <w:pStyle w:val="Corpodetexto21"/>
        <w:ind w:left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  <w:u w:val="single"/>
        </w:rPr>
        <w:t>CLAUSULA PRIMEIRA</w:t>
      </w:r>
      <w:r>
        <w:rPr>
          <w:rFonts w:ascii="Arial Narrow" w:hAnsi="Arial Narrow" w:cs="Arial Narrow"/>
          <w:sz w:val="22"/>
          <w:szCs w:val="22"/>
        </w:rPr>
        <w:t xml:space="preserve"> – DO OBJETO</w:t>
      </w:r>
    </w:p>
    <w:p w:rsidR="006D5852" w:rsidRDefault="006D5852" w:rsidP="006D58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</w:rPr>
        <w:t xml:space="preserve">1.1. </w:t>
      </w:r>
      <w:r>
        <w:rPr>
          <w:rFonts w:ascii="Arial Narrow" w:hAnsi="Arial Narrow" w:cs="Arial Narrow"/>
        </w:rPr>
        <w:t xml:space="preserve">A Ata de Registro de Preços tem por objetivo </w:t>
      </w:r>
      <w:r>
        <w:rPr>
          <w:rFonts w:ascii="Arial Narrow" w:hAnsi="Arial Narrow" w:cs="Arial Narrow"/>
          <w:color w:val="000000"/>
        </w:rPr>
        <w:t xml:space="preserve">o </w:t>
      </w:r>
      <w:r w:rsidR="00662F71" w:rsidRPr="00DE7EB9">
        <w:rPr>
          <w:rFonts w:ascii="Arial Narrow" w:hAnsi="Arial Narrow" w:cs="Times New Roman"/>
          <w:b/>
          <w:bCs/>
          <w:color w:val="0000CC"/>
        </w:rPr>
        <w:t>Registro de preços para futura aquisição parcelada de gêneros alimentícios, para atender a demanda dos diversos setores da prefeitura municipal de São Vicente do Sul/RS</w:t>
      </w:r>
      <w:r w:rsidRPr="002C66C7">
        <w:rPr>
          <w:rFonts w:ascii="Arial Narrow" w:hAnsi="Arial Narrow" w:cs="Arial Narrow"/>
        </w:rPr>
        <w:t>,</w:t>
      </w:r>
      <w:r>
        <w:rPr>
          <w:rFonts w:ascii="Arial Narrow" w:hAnsi="Arial Narrow" w:cs="Arial Narrow"/>
          <w:color w:val="000000"/>
        </w:rPr>
        <w:t xml:space="preserve"> especificados no Anexo I do edital do Pregão </w:t>
      </w:r>
      <w:r>
        <w:rPr>
          <w:rFonts w:ascii="Arial Narrow" w:hAnsi="Arial Narrow" w:cs="Arial Narrow"/>
        </w:rPr>
        <w:t xml:space="preserve">Eletrônico N° </w:t>
      </w:r>
      <w:r w:rsidR="00662F71">
        <w:rPr>
          <w:rFonts w:ascii="Arial Narrow" w:hAnsi="Arial Narrow" w:cs="Arial Narrow"/>
        </w:rPr>
        <w:t>90.015/2025</w:t>
      </w:r>
      <w:r>
        <w:rPr>
          <w:rFonts w:ascii="Arial Narrow" w:hAnsi="Arial Narrow" w:cs="Arial Narrow"/>
          <w:color w:val="000000"/>
        </w:rPr>
        <w:t>, que passa a fazer parte dessa Ata, como parte integrante.</w:t>
      </w:r>
    </w:p>
    <w:p w:rsidR="006D5852" w:rsidRPr="00D34BC9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 w:rsidRPr="00D34BC9">
        <w:rPr>
          <w:rFonts w:ascii="Arial Narrow" w:hAnsi="Arial Narrow" w:cs="Arial Narrow"/>
          <w:b/>
          <w:bCs/>
        </w:rPr>
        <w:t>1.2.</w:t>
      </w:r>
      <w:r w:rsidRPr="00D34BC9">
        <w:rPr>
          <w:rFonts w:ascii="Arial Narrow" w:hAnsi="Arial Narrow" w:cs="Arial Narrow"/>
        </w:rPr>
        <w:t xml:space="preserve"> A quantidade do objeto licitado refere-se ao consumo estimado para o período de 12 (doze) meses, por isto, a licitante vencedora compromete-se a fornecer os materiais de forma parcelada durante a vigência da Ata de Registro de Preços, conforme a demanda do Município.</w:t>
      </w:r>
    </w:p>
    <w:p w:rsidR="006D5852" w:rsidRPr="00563F0B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b/>
        </w:rPr>
        <w:t>1.3.</w:t>
      </w:r>
      <w:r w:rsidRPr="00D34BC9">
        <w:rPr>
          <w:rFonts w:ascii="Arial Narrow" w:hAnsi="Arial Narrow" w:cs="Arial Narrow"/>
        </w:rPr>
        <w:t xml:space="preserve"> </w:t>
      </w:r>
      <w:r w:rsidRPr="00563F0B">
        <w:rPr>
          <w:rFonts w:ascii="Arial Narrow" w:hAnsi="Arial Narrow" w:cs="Arial Narrow"/>
        </w:rPr>
        <w:t xml:space="preserve">Nos termos do </w:t>
      </w:r>
      <w:r w:rsidRPr="00563F0B">
        <w:rPr>
          <w:rStyle w:val="fontstyle01"/>
          <w:rFonts w:ascii="Arial Narrow" w:hAnsi="Arial Narrow"/>
          <w:sz w:val="22"/>
        </w:rPr>
        <w:t>Art. 83 da Lei 14.133/2021, a existência de preços registrados implicará compromisso de fornecimento nas condições estabelecidas, mas não obrigará a Administração a contratar, facultada a realização de licitação específica para a aquisição pretendida, desde que devidamente motivada.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 w:cs="Arial Narrow"/>
          <w:b/>
          <w:bCs/>
        </w:rPr>
        <w:t>1.</w:t>
      </w:r>
      <w:r>
        <w:rPr>
          <w:rFonts w:ascii="Arial Narrow" w:hAnsi="Arial Narrow" w:cs="Arial Narrow"/>
          <w:b/>
          <w:bCs/>
        </w:rPr>
        <w:t>4</w:t>
      </w:r>
      <w:r w:rsidRPr="00D34BC9">
        <w:rPr>
          <w:rFonts w:ascii="Arial Narrow" w:hAnsi="Arial Narrow" w:cs="Arial Narrow"/>
          <w:b/>
          <w:bCs/>
        </w:rPr>
        <w:t>.</w:t>
      </w:r>
      <w:r w:rsidRPr="00D34BC9">
        <w:rPr>
          <w:rFonts w:ascii="Arial Narrow" w:hAnsi="Arial Narrow" w:cs="Arial Narrow"/>
          <w:color w:val="000000"/>
        </w:rPr>
        <w:t xml:space="preserve"> A Licitante Vencedora deverá cumprir rigorosamente as exigências do Edital</w:t>
      </w:r>
      <w:r>
        <w:rPr>
          <w:rFonts w:ascii="Arial Narrow" w:hAnsi="Arial Narrow" w:cs="Arial Narrow"/>
          <w:color w:val="000000"/>
        </w:rPr>
        <w:t xml:space="preserve"> e da</w:t>
      </w:r>
      <w:r w:rsidRPr="00D34BC9">
        <w:rPr>
          <w:rFonts w:ascii="Arial Narrow" w:hAnsi="Arial Narrow" w:cs="Arial Narrow"/>
          <w:color w:val="000000"/>
        </w:rPr>
        <w:t xml:space="preserve"> Ata de Registro de </w:t>
      </w:r>
      <w:r>
        <w:rPr>
          <w:rFonts w:ascii="Arial Narrow" w:hAnsi="Arial Narrow" w:cs="Arial Narrow"/>
          <w:color w:val="000000"/>
        </w:rPr>
        <w:t>Preços</w:t>
      </w:r>
      <w:r w:rsidRPr="00D34BC9">
        <w:rPr>
          <w:rFonts w:ascii="Arial Narrow" w:hAnsi="Arial Narrow" w:cs="Arial Narrow"/>
          <w:color w:val="000000"/>
        </w:rPr>
        <w:t>.</w:t>
      </w:r>
    </w:p>
    <w:p w:rsidR="006D5852" w:rsidRDefault="006D5852" w:rsidP="006D5852">
      <w:pPr>
        <w:pStyle w:val="Default"/>
        <w:ind w:firstLine="567"/>
        <w:jc w:val="both"/>
      </w:pPr>
    </w:p>
    <w:p w:rsidR="006D5852" w:rsidRDefault="006D5852" w:rsidP="006D5852">
      <w:pPr>
        <w:spacing w:after="0" w:line="240" w:lineRule="auto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u w:val="single"/>
        </w:rPr>
        <w:t>CLÁUSULA SEGUNDA</w:t>
      </w:r>
      <w:r>
        <w:rPr>
          <w:rFonts w:ascii="Arial Narrow" w:hAnsi="Arial Narrow" w:cs="Arial Narrow"/>
          <w:b/>
          <w:bCs/>
        </w:rPr>
        <w:t xml:space="preserve">: </w:t>
      </w:r>
      <w:r>
        <w:rPr>
          <w:rFonts w:ascii="Arial Narrow" w:hAnsi="Arial Narrow" w:cs="Arial Narrow"/>
          <w:b/>
          <w:bCs/>
          <w:color w:val="000000"/>
        </w:rPr>
        <w:t>DOS PREÇOS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2.1. </w:t>
      </w:r>
      <w:r>
        <w:rPr>
          <w:rFonts w:ascii="Arial Narrow" w:hAnsi="Arial Narrow" w:cs="Arial Narrow"/>
          <w:color w:val="000000"/>
        </w:rPr>
        <w:t>Os preços ofertados pela empresa signatária na presente Ata de Registro de Preços são os seguintes: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936"/>
        <w:gridCol w:w="709"/>
        <w:gridCol w:w="709"/>
        <w:gridCol w:w="709"/>
        <w:gridCol w:w="898"/>
        <w:gridCol w:w="992"/>
      </w:tblGrid>
      <w:tr w:rsidR="006D5852" w:rsidRPr="00854A4B" w:rsidTr="0070739E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Item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 xml:space="preserve">Descrição </w:t>
            </w:r>
            <w:r>
              <w:rPr>
                <w:rFonts w:ascii="Arial Narrow" w:hAnsi="Arial Narrow" w:cs="Arial Narrow"/>
                <w:b/>
                <w:bCs/>
                <w:color w:val="000000"/>
              </w:rPr>
              <w:t>do Produto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</w:rPr>
              <w:t>Quant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b/>
                <w:bCs/>
                <w:color w:val="000000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662F71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 w:rsidRPr="00662F71"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  <w:t>Marca</w:t>
            </w:r>
            <w:r w:rsidR="00662F71" w:rsidRPr="00662F71"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</w:rPr>
              <w:t>/Fabricante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Valor Unitário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ind w:right="94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854A4B">
              <w:rPr>
                <w:rFonts w:ascii="Arial Narrow" w:hAnsi="Arial Narrow" w:cs="Arial Narrow"/>
                <w:b/>
                <w:bCs/>
                <w:color w:val="000000"/>
              </w:rPr>
              <w:t>Valor Total</w:t>
            </w:r>
          </w:p>
        </w:tc>
      </w:tr>
      <w:tr w:rsidR="006D5852" w:rsidRPr="00854A4B" w:rsidTr="0070739E">
        <w:trPr>
          <w:trHeight w:val="37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right"/>
              <w:rPr>
                <w:rFonts w:ascii="Arial Narrow" w:hAnsi="Arial Narrow" w:cs="Arial Narrow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jc w:val="right"/>
              <w:rPr>
                <w:rFonts w:ascii="Arial Narrow" w:hAnsi="Arial Narrow" w:cs="Arial Narr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52" w:rsidRPr="00854A4B" w:rsidRDefault="006D5852" w:rsidP="0070739E">
            <w:pPr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</w:tbl>
    <w:p w:rsidR="006D5852" w:rsidRDefault="006D5852" w:rsidP="006D5852">
      <w:pPr>
        <w:pStyle w:val="PargrafodaLista"/>
        <w:tabs>
          <w:tab w:val="left" w:pos="1384"/>
        </w:tabs>
        <w:adjustRightInd/>
        <w:ind w:left="0" w:right="-16" w:firstLine="567"/>
        <w:jc w:val="both"/>
        <w:rPr>
          <w:rFonts w:ascii="Arial Narrow" w:hAnsi="Arial Narrow" w:cs="Arial Narrow"/>
          <w:b/>
          <w:bCs/>
        </w:rPr>
      </w:pPr>
    </w:p>
    <w:p w:rsidR="006D5852" w:rsidRDefault="006D5852" w:rsidP="006D5852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 w:cs="Arial Narrow"/>
          <w:b/>
          <w:bCs/>
          <w:u w:val="single"/>
        </w:rPr>
        <w:t>CLÁUSULA TERCEIRA:</w:t>
      </w:r>
      <w:r>
        <w:rPr>
          <w:rFonts w:ascii="Arial Narrow" w:hAnsi="Arial Narrow" w:cs="Arial Narrow"/>
          <w:b/>
          <w:bCs/>
          <w:color w:val="000000"/>
        </w:rPr>
        <w:t xml:space="preserve"> DA VIGÊNCIA</w:t>
      </w:r>
    </w:p>
    <w:p w:rsidR="006D5852" w:rsidRPr="00D34BC9" w:rsidRDefault="006D5852" w:rsidP="006D5852">
      <w:pPr>
        <w:pStyle w:val="PargrafodaLista"/>
        <w:tabs>
          <w:tab w:val="left" w:pos="1384"/>
        </w:tabs>
        <w:adjustRightInd/>
        <w:ind w:left="0" w:right="-16" w:firstLine="567"/>
        <w:jc w:val="both"/>
        <w:rPr>
          <w:rFonts w:ascii="Arial Narrow" w:hAnsi="Arial Narrow" w:cs="Arial MT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  <w:sz w:val="22"/>
          <w:szCs w:val="22"/>
        </w:rPr>
        <w:t>3.</w:t>
      </w:r>
      <w:r w:rsidRPr="00D34BC9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1. </w:t>
      </w:r>
      <w:r>
        <w:rPr>
          <w:rFonts w:ascii="Arial Narrow" w:hAnsi="Arial Narrow"/>
          <w:sz w:val="22"/>
          <w:szCs w:val="22"/>
        </w:rPr>
        <w:t>A Ata de Registro de Preços</w:t>
      </w:r>
      <w:r w:rsidRPr="00D34BC9">
        <w:rPr>
          <w:rFonts w:ascii="Arial Narrow" w:hAnsi="Arial Narrow"/>
          <w:sz w:val="22"/>
          <w:szCs w:val="22"/>
        </w:rPr>
        <w:t xml:space="preserve"> terá prazo de vigência de 12 (doze) meses, desvinculada da duração dos créditos orçamentários,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podendo ser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prorrogada, por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igual período, desde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que </w:t>
      </w:r>
      <w:r w:rsidRPr="00D34BC9">
        <w:rPr>
          <w:rFonts w:ascii="Arial Narrow" w:hAnsi="Arial Narrow"/>
          <w:sz w:val="22"/>
          <w:szCs w:val="22"/>
        </w:rPr>
        <w:t>comprovado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preço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vantajoso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Art. 84 da lei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14.133/2021.</w:t>
      </w:r>
    </w:p>
    <w:p w:rsidR="006D5852" w:rsidRPr="00D34BC9" w:rsidRDefault="006D5852" w:rsidP="006D5852">
      <w:pPr>
        <w:pStyle w:val="PargrafodaLista"/>
        <w:tabs>
          <w:tab w:val="left" w:pos="1349"/>
        </w:tabs>
        <w:adjustRightInd/>
        <w:ind w:left="0" w:right="-16" w:firstLine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3.</w:t>
      </w:r>
      <w:r w:rsidRPr="00D34BC9">
        <w:rPr>
          <w:rFonts w:ascii="Arial Narrow" w:hAnsi="Arial Narrow"/>
          <w:b/>
          <w:sz w:val="22"/>
          <w:szCs w:val="22"/>
        </w:rPr>
        <w:t>2.</w:t>
      </w:r>
      <w:r w:rsidRPr="00D34BC9">
        <w:rPr>
          <w:rFonts w:ascii="Arial Narrow" w:hAnsi="Arial Narrow"/>
          <w:sz w:val="22"/>
          <w:szCs w:val="22"/>
        </w:rPr>
        <w:t xml:space="preserve"> 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instrumento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contratual terá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vigência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adstrita à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validade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respectivos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créditos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orçamentários.</w:t>
      </w:r>
    </w:p>
    <w:p w:rsidR="006D5852" w:rsidRDefault="006D5852" w:rsidP="006D5852">
      <w:pPr>
        <w:spacing w:after="0" w:line="240" w:lineRule="auto"/>
        <w:ind w:right="-16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3.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3. </w:t>
      </w:r>
      <w:r w:rsidRPr="00D34BC9">
        <w:rPr>
          <w:rFonts w:ascii="Arial Narrow" w:hAnsi="Arial Narrow" w:cs="Arial Narrow"/>
          <w:color w:val="000000"/>
        </w:rPr>
        <w:t xml:space="preserve">É expressamente vedada a subcontratação do objeto deste </w:t>
      </w:r>
      <w:r>
        <w:rPr>
          <w:rFonts w:ascii="Arial Narrow" w:hAnsi="Arial Narrow" w:cs="Arial Narrow"/>
          <w:color w:val="000000"/>
        </w:rPr>
        <w:t>termo</w:t>
      </w:r>
      <w:r w:rsidRPr="00D34BC9">
        <w:rPr>
          <w:rFonts w:ascii="Arial Narrow" w:hAnsi="Arial Narrow" w:cs="Arial Narrow"/>
          <w:color w:val="000000"/>
        </w:rPr>
        <w:t>, conforme previsto no § 2º do Art. 122 da Lei 14.133/2021.</w:t>
      </w:r>
    </w:p>
    <w:p w:rsidR="006D5852" w:rsidRDefault="006D5852" w:rsidP="006D5852">
      <w:pPr>
        <w:spacing w:after="0" w:line="240" w:lineRule="auto"/>
        <w:ind w:right="-16" w:firstLine="567"/>
        <w:jc w:val="both"/>
        <w:rPr>
          <w:rFonts w:ascii="Arial Narrow" w:hAnsi="Arial Narrow" w:cs="Arial Narrow"/>
          <w:color w:val="000000"/>
        </w:rPr>
      </w:pPr>
    </w:p>
    <w:p w:rsidR="006D5852" w:rsidRPr="00CF7BD0" w:rsidRDefault="006D5852" w:rsidP="006D5852">
      <w:pPr>
        <w:spacing w:after="0" w:line="240" w:lineRule="auto"/>
        <w:ind w:right="-16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u w:val="single"/>
        </w:rPr>
        <w:t>CLÁUSULA QUARTA</w:t>
      </w:r>
      <w:r>
        <w:rPr>
          <w:rFonts w:ascii="Arial Narrow" w:hAnsi="Arial Narrow" w:cs="Arial Narrow"/>
          <w:b/>
          <w:bCs/>
        </w:rPr>
        <w:t>: DA ALTERAÇÃO DE PREÇOS REGISTRADOS</w:t>
      </w:r>
    </w:p>
    <w:p w:rsidR="006D5852" w:rsidRPr="00CD307D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color w:val="000000"/>
        </w:rPr>
        <w:t>4.1</w:t>
      </w:r>
      <w:r w:rsidRPr="00DF7B5C">
        <w:rPr>
          <w:rFonts w:ascii="Arial Narrow" w:hAnsi="Arial Narrow" w:cs="Arial Narrow"/>
          <w:b/>
          <w:color w:val="000000"/>
        </w:rPr>
        <w:t>.</w:t>
      </w:r>
      <w:r>
        <w:rPr>
          <w:rFonts w:ascii="Arial Narrow" w:hAnsi="Arial Narrow" w:cs="Arial Narrow"/>
          <w:color w:val="000000"/>
        </w:rPr>
        <w:t xml:space="preserve"> </w:t>
      </w:r>
      <w:r w:rsidRPr="00CD307D">
        <w:rPr>
          <w:rFonts w:ascii="Arial Narrow" w:hAnsi="Arial Narrow" w:cs="Arial"/>
        </w:rPr>
        <w:t>Fica ressalvada a possibilidade de alteração dos preços registrados caso ocorra o desequilíbrio econômico financeiro do contrato, conforme disposto no Art. 124, Inciso II, alínea “d” da Lei 14.133/2021.</w:t>
      </w:r>
    </w:p>
    <w:p w:rsidR="006D5852" w:rsidRDefault="006D5852" w:rsidP="006D5852">
      <w:pPr>
        <w:spacing w:after="0" w:line="240" w:lineRule="auto"/>
        <w:ind w:left="1134" w:right="565"/>
        <w:jc w:val="both"/>
        <w:rPr>
          <w:rStyle w:val="fontstyle01"/>
          <w:rFonts w:ascii="Arial Narrow" w:hAnsi="Arial Narrow"/>
          <w:i/>
        </w:rPr>
      </w:pPr>
      <w:r w:rsidRPr="00002D67">
        <w:rPr>
          <w:rStyle w:val="fontstyle01"/>
          <w:rFonts w:ascii="Arial Narrow" w:hAnsi="Arial Narrow"/>
          <w:i/>
        </w:rPr>
        <w:t>“</w:t>
      </w:r>
      <w:proofErr w:type="gramStart"/>
      <w:r w:rsidRPr="00002D67">
        <w:rPr>
          <w:rStyle w:val="fontstyle01"/>
          <w:rFonts w:ascii="Arial Narrow" w:hAnsi="Arial Narrow"/>
          <w:i/>
        </w:rPr>
        <w:t>para</w:t>
      </w:r>
      <w:proofErr w:type="gramEnd"/>
      <w:r w:rsidRPr="00002D67">
        <w:rPr>
          <w:rStyle w:val="fontstyle01"/>
          <w:rFonts w:ascii="Arial Narrow" w:hAnsi="Arial Narrow"/>
          <w:i/>
        </w:rPr>
        <w:t xml:space="preserve">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contrato.”</w:t>
      </w:r>
    </w:p>
    <w:p w:rsidR="00563F0B" w:rsidRPr="00002D67" w:rsidRDefault="00563F0B" w:rsidP="006D5852">
      <w:pPr>
        <w:spacing w:after="0" w:line="240" w:lineRule="auto"/>
        <w:ind w:left="1134" w:right="565"/>
        <w:jc w:val="both"/>
        <w:rPr>
          <w:rFonts w:ascii="Arial Narrow" w:hAnsi="Arial Narrow" w:cs="Arial Narrow"/>
          <w:i/>
          <w:color w:val="000000"/>
        </w:rPr>
      </w:pPr>
    </w:p>
    <w:p w:rsidR="006D5852" w:rsidRPr="00D34BC9" w:rsidRDefault="006D5852" w:rsidP="006D5852">
      <w:pPr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  <w:u w:val="single"/>
        </w:rPr>
        <w:t>CLÁUSULA QUINTA:</w:t>
      </w:r>
      <w:r>
        <w:rPr>
          <w:rFonts w:ascii="Arial Narrow" w:hAnsi="Arial Narrow" w:cs="Arial Narrow"/>
          <w:b/>
          <w:bCs/>
          <w:color w:val="000000"/>
        </w:rPr>
        <w:t xml:space="preserve"> </w:t>
      </w:r>
      <w:r w:rsidRPr="00D34BC9">
        <w:rPr>
          <w:rFonts w:ascii="Arial Narrow" w:hAnsi="Arial Narrow" w:cs="Arial Narrow"/>
          <w:b/>
          <w:bCs/>
          <w:color w:val="000000"/>
        </w:rPr>
        <w:t>DO PRAZO, LOCAL E CONDIÇOES DE ENTREGA:</w:t>
      </w:r>
    </w:p>
    <w:p w:rsidR="00563F0B" w:rsidRPr="00B07610" w:rsidRDefault="006D5852" w:rsidP="00563F0B">
      <w:pPr>
        <w:pStyle w:val="PargrafodaLista"/>
        <w:tabs>
          <w:tab w:val="left" w:pos="851"/>
        </w:tabs>
        <w:ind w:left="0" w:right="-14" w:firstLine="567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</w:rPr>
        <w:t>5.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1. </w:t>
      </w:r>
      <w:r w:rsidR="00563F0B" w:rsidRPr="00B07610">
        <w:rPr>
          <w:rFonts w:ascii="Arial Narrow" w:hAnsi="Arial Narrow" w:cs="Times New Roman"/>
          <w:color w:val="000000"/>
          <w:sz w:val="22"/>
          <w:szCs w:val="22"/>
        </w:rPr>
        <w:t>A entrega do objeto licitado será feita de forma parcelada, conforme a necessidade da Administração, de acordo com as quantidades requisitadas, nas condições e prazos estabelecidos.</w:t>
      </w:r>
    </w:p>
    <w:p w:rsidR="00662F71" w:rsidRPr="00615E7E" w:rsidRDefault="00662F71" w:rsidP="00662F71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615E7E">
        <w:rPr>
          <w:rFonts w:ascii="Arial Narrow" w:hAnsi="Arial Narrow"/>
          <w:bCs/>
          <w:color w:val="000000"/>
          <w:sz w:val="22"/>
          <w:szCs w:val="22"/>
        </w:rPr>
        <w:t xml:space="preserve">A nota de empenho/ordem de entrega será enviada para o e-mail informado pela empresa na </w:t>
      </w:r>
      <w:r w:rsidRPr="00615E7E">
        <w:rPr>
          <w:rFonts w:ascii="Arial Narrow" w:hAnsi="Arial Narrow"/>
          <w:bCs/>
          <w:color w:val="000000"/>
          <w:sz w:val="22"/>
          <w:szCs w:val="22"/>
        </w:rPr>
        <w:lastRenderedPageBreak/>
        <w:t>proposta de preços, sendo que a empresa licitante terá no máximo 24 (vinte e quatro) horas para confirmar o seu recebimento (</w:t>
      </w:r>
      <w:r w:rsidRPr="00615E7E">
        <w:rPr>
          <w:rFonts w:ascii="Arial Narrow" w:hAnsi="Arial Narrow" w:cs="Times New Roman"/>
          <w:bCs/>
          <w:color w:val="000000"/>
          <w:sz w:val="22"/>
          <w:szCs w:val="22"/>
        </w:rPr>
        <w:t>para então iniciar a contagem dos prazos de entrega dos produtos).</w:t>
      </w:r>
    </w:p>
    <w:p w:rsidR="00662F71" w:rsidRPr="00615E7E" w:rsidRDefault="00662F71" w:rsidP="00662F71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615E7E">
        <w:rPr>
          <w:rFonts w:ascii="Arial Narrow" w:hAnsi="Arial Narrow" w:cs="Times New Roman"/>
          <w:bCs/>
          <w:iCs/>
          <w:sz w:val="22"/>
          <w:szCs w:val="22"/>
        </w:rPr>
        <w:t>Os produtos deverão ser entregues na cidade de São Vicente do Sul, de segunda a sexta-feira (apenas em dias úteis) e durante o horário de funcionamento da Prefeitura, no endereço indicado na Nota de empenho</w:t>
      </w:r>
      <w:r w:rsidRPr="00615E7E">
        <w:rPr>
          <w:rFonts w:ascii="Arial Narrow" w:hAnsi="Arial Narrow" w:cs="Times New Roman"/>
          <w:sz w:val="22"/>
          <w:szCs w:val="22"/>
        </w:rPr>
        <w:t xml:space="preserve">, conforme as quantidades requisitadas </w:t>
      </w:r>
      <w:r w:rsidRPr="00615E7E">
        <w:rPr>
          <w:rFonts w:ascii="Arial Narrow" w:hAnsi="Arial Narrow" w:cs="Times New Roman"/>
          <w:bCs/>
          <w:sz w:val="22"/>
          <w:szCs w:val="22"/>
        </w:rPr>
        <w:t>em até 3</w:t>
      </w:r>
      <w:r w:rsidRPr="00615E7E">
        <w:rPr>
          <w:rFonts w:ascii="Arial Narrow" w:hAnsi="Arial Narrow" w:cs="Times New Roman"/>
          <w:bCs/>
          <w:color w:val="000000"/>
          <w:sz w:val="22"/>
          <w:szCs w:val="22"/>
        </w:rPr>
        <w:t xml:space="preserve"> (três) dias úteis, após recebimento nota de empenho de despesa</w:t>
      </w:r>
      <w:r w:rsidRPr="00615E7E">
        <w:rPr>
          <w:rFonts w:ascii="Arial Narrow" w:hAnsi="Arial Narrow" w:cs="Times New Roman"/>
          <w:color w:val="000000"/>
          <w:sz w:val="22"/>
          <w:szCs w:val="22"/>
        </w:rPr>
        <w:t>, no local indicado pelo setor demandante, e a entrega provisória do objeto licitado, sem ônus de frete para a Administração.</w:t>
      </w:r>
    </w:p>
    <w:p w:rsidR="00662F71" w:rsidRPr="00615E7E" w:rsidRDefault="00662F71" w:rsidP="00662F71">
      <w:pPr>
        <w:pStyle w:val="PargrafodaLista"/>
        <w:widowControl/>
        <w:numPr>
          <w:ilvl w:val="0"/>
          <w:numId w:val="22"/>
        </w:numPr>
        <w:tabs>
          <w:tab w:val="left" w:pos="1418"/>
        </w:tabs>
        <w:autoSpaceDE/>
        <w:autoSpaceDN/>
        <w:adjustRightInd/>
        <w:ind w:left="0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615E7E">
        <w:rPr>
          <w:rFonts w:ascii="Arial Narrow" w:hAnsi="Arial Narrow" w:cs="Times New Roman"/>
          <w:sz w:val="22"/>
          <w:szCs w:val="22"/>
        </w:rPr>
        <w:t>As despesas decorrentes de frete, seguro e demais encargos e tributos competem, exclusivamente ao licitante vencedor.</w:t>
      </w:r>
    </w:p>
    <w:p w:rsidR="00662F71" w:rsidRPr="00615E7E" w:rsidRDefault="00662F71" w:rsidP="00662F71">
      <w:pPr>
        <w:pStyle w:val="PargrafodaLista"/>
        <w:numPr>
          <w:ilvl w:val="0"/>
          <w:numId w:val="22"/>
        </w:numPr>
        <w:tabs>
          <w:tab w:val="left" w:pos="1418"/>
        </w:tabs>
        <w:ind w:left="0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615E7E">
        <w:rPr>
          <w:rFonts w:ascii="Arial Narrow" w:hAnsi="Arial Narrow" w:cs="Times New Roman"/>
          <w:sz w:val="22"/>
          <w:szCs w:val="22"/>
        </w:rPr>
        <w:t xml:space="preserve">Correrá por conta do licitante vencedor, qualquer prejuízo causado em decorrência do transporte e descarregamento. </w:t>
      </w:r>
    </w:p>
    <w:p w:rsidR="00662F71" w:rsidRPr="00662F71" w:rsidRDefault="00662F71" w:rsidP="00662F71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Arial Narrow"/>
        </w:rPr>
      </w:pPr>
      <w:r w:rsidRPr="00662F71">
        <w:rPr>
          <w:rFonts w:ascii="Arial Narrow" w:hAnsi="Arial Narrow" w:cs="Times New Roman"/>
          <w:sz w:val="22"/>
          <w:szCs w:val="22"/>
        </w:rPr>
        <w:t>O recebimento, provisório ou definitivo, não exclui a responsabilidade do licitante vencedor, pelo perfeito desempenho do objeto fornecido, cabendo-lhe sanar quaisquer irregularidades detectadas quando da utilização dos mesmos, dentro do prazo de garantia.</w:t>
      </w:r>
    </w:p>
    <w:p w:rsidR="006D5852" w:rsidRPr="00662F71" w:rsidRDefault="00662F71" w:rsidP="00662F71">
      <w:pPr>
        <w:pStyle w:val="PargrafodaLista"/>
        <w:numPr>
          <w:ilvl w:val="0"/>
          <w:numId w:val="22"/>
        </w:numPr>
        <w:tabs>
          <w:tab w:val="left" w:pos="1418"/>
        </w:tabs>
        <w:ind w:left="0" w:right="-14" w:firstLine="1134"/>
        <w:contextualSpacing/>
        <w:jc w:val="both"/>
        <w:rPr>
          <w:rFonts w:ascii="Arial Narrow" w:hAnsi="Arial Narrow" w:cs="Arial Narrow"/>
        </w:rPr>
      </w:pPr>
      <w:r w:rsidRPr="00662F71">
        <w:rPr>
          <w:rFonts w:ascii="Arial Narrow" w:hAnsi="Arial Narrow" w:cs="Times New Roman"/>
          <w:sz w:val="22"/>
          <w:szCs w:val="22"/>
        </w:rPr>
        <w:t xml:space="preserve">Verificada a não conformidade na entrega do produto, o licitante vencedor deverá promover as correções necessárias no prazo máximo de </w:t>
      </w:r>
      <w:r>
        <w:rPr>
          <w:rFonts w:ascii="Arial Narrow" w:hAnsi="Arial Narrow" w:cs="Times New Roman"/>
          <w:sz w:val="22"/>
          <w:szCs w:val="22"/>
        </w:rPr>
        <w:t>01</w:t>
      </w:r>
      <w:r w:rsidRPr="00662F71">
        <w:rPr>
          <w:rFonts w:ascii="Arial Narrow" w:hAnsi="Arial Narrow" w:cs="Times New Roman"/>
          <w:sz w:val="22"/>
          <w:szCs w:val="22"/>
        </w:rPr>
        <w:t xml:space="preserve"> (</w:t>
      </w:r>
      <w:r>
        <w:rPr>
          <w:rFonts w:ascii="Arial Narrow" w:hAnsi="Arial Narrow" w:cs="Times New Roman"/>
          <w:sz w:val="22"/>
          <w:szCs w:val="22"/>
        </w:rPr>
        <w:t>uma</w:t>
      </w:r>
      <w:r w:rsidRPr="00662F71">
        <w:rPr>
          <w:rFonts w:ascii="Arial Narrow" w:hAnsi="Arial Narrow" w:cs="Times New Roman"/>
          <w:sz w:val="22"/>
          <w:szCs w:val="22"/>
        </w:rPr>
        <w:t xml:space="preserve">) hora, providenciando a retirada do mesmo e o respectivo reenvio, sem ônus de frete para a Administração, que em caso de recusa estará sujeito </w:t>
      </w:r>
      <w:r>
        <w:rPr>
          <w:rFonts w:ascii="Arial Narrow" w:hAnsi="Arial Narrow" w:cs="Times New Roman"/>
          <w:sz w:val="22"/>
          <w:szCs w:val="22"/>
        </w:rPr>
        <w:t>às penalidades previstas nesta ata</w:t>
      </w:r>
      <w:r w:rsidR="006D5852" w:rsidRPr="00662F71">
        <w:rPr>
          <w:rFonts w:ascii="Arial Narrow" w:hAnsi="Arial Narrow" w:cs="Arial Narrow"/>
        </w:rPr>
        <w:t>.</w:t>
      </w:r>
    </w:p>
    <w:p w:rsidR="006D5852" w:rsidRPr="00293E7B" w:rsidRDefault="006D5852" w:rsidP="006D5852">
      <w:pPr>
        <w:spacing w:after="0" w:line="240" w:lineRule="auto"/>
        <w:ind w:firstLine="1134"/>
        <w:jc w:val="both"/>
        <w:rPr>
          <w:rFonts w:ascii="Arial Narrow" w:hAnsi="Arial Narrow" w:cs="Arial Narrow"/>
        </w:rPr>
      </w:pPr>
    </w:p>
    <w:p w:rsidR="006D5852" w:rsidRPr="00293E7B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SEXTA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293E7B">
        <w:rPr>
          <w:rFonts w:ascii="Arial Narrow" w:hAnsi="Arial Narrow" w:cs="Arial Narrow"/>
          <w:b/>
          <w:bCs/>
        </w:rPr>
        <w:t>DA FISCALIZAÇÃO: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</w:rPr>
        <w:t>6.</w:t>
      </w:r>
      <w:r w:rsidRPr="00293E7B">
        <w:rPr>
          <w:rFonts w:ascii="Arial Narrow" w:hAnsi="Arial Narrow" w:cs="Arial Narrow"/>
          <w:b/>
          <w:bCs/>
        </w:rPr>
        <w:t xml:space="preserve">1. </w:t>
      </w:r>
      <w:r w:rsidRPr="00293E7B">
        <w:rPr>
          <w:rFonts w:ascii="Arial Narrow" w:hAnsi="Arial Narrow" w:cs="Arial Narrow"/>
        </w:rPr>
        <w:t>O acompanhamento e a fiscalização do objeto dest</w:t>
      </w:r>
      <w:r>
        <w:rPr>
          <w:rFonts w:ascii="Arial Narrow" w:hAnsi="Arial Narrow" w:cs="Arial Narrow"/>
        </w:rPr>
        <w:t>e termo</w:t>
      </w:r>
      <w:r w:rsidRPr="00293E7B">
        <w:rPr>
          <w:rFonts w:ascii="Arial Narrow" w:hAnsi="Arial Narrow" w:cs="Arial Narrow"/>
        </w:rPr>
        <w:t xml:space="preserve"> serão exercidos por meio de representante (s), designados</w:t>
      </w:r>
      <w:r w:rsidRPr="00293E7B">
        <w:rPr>
          <w:rFonts w:ascii="Arial Narrow" w:hAnsi="Arial Narrow" w:cs="Arial Narrow"/>
          <w:color w:val="000000"/>
        </w:rPr>
        <w:t xml:space="preserve"> pela Contratante, aos quais compete acompanhar, fiscalizar, conferir e avaliar a execução do objeto, bem como dirimir</w:t>
      </w:r>
      <w:r w:rsidRPr="00D34BC9">
        <w:rPr>
          <w:rFonts w:ascii="Arial Narrow" w:hAnsi="Arial Narrow" w:cs="Arial Narrow"/>
          <w:color w:val="000000"/>
        </w:rPr>
        <w:t xml:space="preserve"> e desembaraçar quaisquer dúvidas e pendências que surgirem, determinando o que for necessário à regularização das faltas, falhas, problemas ou defeitos observados, e os quais de tudo darão ciência à Contratada, conforme determina o art. 117, da Lei nº 14.133/2021: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/>
        </w:rPr>
      </w:pPr>
      <w:r w:rsidRPr="00D34BC9">
        <w:rPr>
          <w:rFonts w:ascii="Arial Narrow" w:hAnsi="Arial Narrow"/>
        </w:rPr>
        <w:t xml:space="preserve">§ 1º O fiscal do contrato anotará em registro próprio todas as ocorrências relacionadas à execução do contrato, determinando o que for necessário para a regularização das faltas ou dos defeitos observados. 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/>
        </w:rPr>
      </w:pPr>
      <w:r w:rsidRPr="00D34BC9">
        <w:rPr>
          <w:rFonts w:ascii="Arial Narrow" w:hAnsi="Arial Narrow"/>
        </w:rPr>
        <w:t xml:space="preserve">§ 2º O fiscal do contrato informará a seus superiores, em tempo hábil para a adoção das medidas convenientes, a situação que demandar decisão ou providência que ultrapasse sua competência. </w:t>
      </w:r>
    </w:p>
    <w:p w:rsidR="006D5852" w:rsidRPr="00D34BC9" w:rsidRDefault="006D5852" w:rsidP="006D5852">
      <w:pPr>
        <w:spacing w:after="0" w:line="240" w:lineRule="auto"/>
        <w:ind w:right="-14" w:firstLine="1134"/>
        <w:jc w:val="both"/>
        <w:rPr>
          <w:rFonts w:ascii="Arial Narrow" w:hAnsi="Arial Narrow" w:cs="Arial Narrow"/>
          <w:color w:val="000000"/>
        </w:rPr>
      </w:pPr>
      <w:r w:rsidRPr="00D34BC9">
        <w:rPr>
          <w:rFonts w:ascii="Arial Narrow" w:hAnsi="Arial Narrow"/>
        </w:rPr>
        <w:t>§ 3º 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6.</w:t>
      </w:r>
      <w:r w:rsidRPr="00D34BC9">
        <w:rPr>
          <w:rFonts w:ascii="Arial Narrow" w:hAnsi="Arial Narrow" w:cs="Arial Narrow"/>
          <w:b/>
          <w:bCs/>
          <w:color w:val="000000"/>
        </w:rPr>
        <w:t>2.</w:t>
      </w:r>
      <w:r w:rsidRPr="00D34BC9">
        <w:rPr>
          <w:rFonts w:ascii="Arial Narrow" w:hAnsi="Arial Narrow" w:cs="Arial Narrow"/>
          <w:color w:val="000000"/>
        </w:rPr>
        <w:t xml:space="preserve"> Não obstante ser a Contratada a única e exclusiva responsável pela execução do objeto, a Contratante reserva-se o direito de, sem que de qualquer forma restrinja a plenitude dessa responsabilidade, exercer a mais ampla e completa fiscalização.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6.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3. </w:t>
      </w:r>
      <w:r w:rsidRPr="00D34BC9">
        <w:rPr>
          <w:rFonts w:ascii="Arial Narrow" w:hAnsi="Arial Narrow" w:cs="Arial Narrow"/>
          <w:color w:val="000000"/>
        </w:rPr>
        <w:t xml:space="preserve">Cabe à Contratada atender prontamente e dentro do prazo estipulado quaisquer exigências da fiscalização inerentes ao objeto desta licitação, </w:t>
      </w:r>
      <w:r w:rsidRPr="00A726B4">
        <w:rPr>
          <w:rFonts w:ascii="Arial Narrow" w:hAnsi="Arial Narrow" w:cs="Arial Narrow"/>
          <w:bCs/>
          <w:color w:val="000000"/>
        </w:rPr>
        <w:t>sem que disso decorra qualquer ônus extra para a CONTRATANTE</w:t>
      </w:r>
      <w:r w:rsidRPr="00A726B4">
        <w:rPr>
          <w:rFonts w:ascii="Arial Narrow" w:hAnsi="Arial Narrow" w:cs="Arial Narrow"/>
          <w:color w:val="000000"/>
        </w:rPr>
        <w:t>, não implicando essa atividade de a</w:t>
      </w:r>
      <w:r w:rsidRPr="00D34BC9">
        <w:rPr>
          <w:rFonts w:ascii="Arial Narrow" w:hAnsi="Arial Narrow" w:cs="Arial Narrow"/>
          <w:color w:val="000000"/>
        </w:rPr>
        <w:t>companhamento e fiscalização qualquer exclusão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 </w:t>
      </w:r>
      <w:r w:rsidRPr="00D34BC9">
        <w:rPr>
          <w:rFonts w:ascii="Arial Narrow" w:hAnsi="Arial Narrow" w:cs="Arial Narrow"/>
          <w:color w:val="000000"/>
        </w:rPr>
        <w:t>ou redução da responsabilidade da Contratada, que é total e irrestrita em relação ao objeto executado, inclusive perante terceiros, respondendo a mesma por qualquer falta, falha, problema, irregularidade ou desconformidade observada na execução do ajuste.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SÉTIMA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DAS OBRIGAÇÕES DA CONTRATANTE E DA CONTRATADA:</w:t>
      </w:r>
    </w:p>
    <w:p w:rsidR="006D5852" w:rsidRPr="00D34BC9" w:rsidRDefault="006D5852" w:rsidP="006D5852">
      <w:pPr>
        <w:pStyle w:val="Ttulo1"/>
        <w:tabs>
          <w:tab w:val="left" w:pos="567"/>
        </w:tabs>
        <w:ind w:firstLine="567"/>
        <w:jc w:val="left"/>
        <w:rPr>
          <w:rFonts w:ascii="Arial Narrow" w:hAnsi="Arial Narrow"/>
          <w:b w:val="0"/>
        </w:rPr>
      </w:pPr>
      <w:r>
        <w:rPr>
          <w:rFonts w:ascii="Arial Narrow" w:hAnsi="Arial Narrow" w:cs="Arial Narrow"/>
          <w:bCs w:val="0"/>
          <w:color w:val="000000"/>
        </w:rPr>
        <w:t>7.</w:t>
      </w:r>
      <w:r w:rsidRPr="00D34BC9">
        <w:rPr>
          <w:rFonts w:ascii="Arial Narrow" w:hAnsi="Arial Narrow" w:cs="Arial Narrow"/>
          <w:bCs w:val="0"/>
          <w:color w:val="000000"/>
        </w:rPr>
        <w:t>1</w:t>
      </w:r>
      <w:r w:rsidRPr="00D34BC9">
        <w:rPr>
          <w:rFonts w:ascii="Arial Narrow" w:hAnsi="Arial Narrow" w:cs="Arial Narrow"/>
          <w:b w:val="0"/>
          <w:bCs w:val="0"/>
          <w:color w:val="000000"/>
        </w:rPr>
        <w:t xml:space="preserve">. </w:t>
      </w:r>
      <w:r w:rsidRPr="00D34BC9">
        <w:rPr>
          <w:rFonts w:ascii="Arial Narrow" w:hAnsi="Arial Narrow"/>
          <w:b w:val="0"/>
        </w:rPr>
        <w:t>DAS</w:t>
      </w:r>
      <w:r w:rsidRPr="00D34BC9">
        <w:rPr>
          <w:rFonts w:ascii="Arial Narrow" w:hAnsi="Arial Narrow"/>
          <w:b w:val="0"/>
          <w:spacing w:val="-2"/>
        </w:rPr>
        <w:t xml:space="preserve"> </w:t>
      </w:r>
      <w:r w:rsidRPr="00D34BC9">
        <w:rPr>
          <w:rFonts w:ascii="Arial Narrow" w:hAnsi="Arial Narrow"/>
          <w:b w:val="0"/>
        </w:rPr>
        <w:t>OBRIGAÇÕES</w:t>
      </w:r>
      <w:r w:rsidRPr="00D34BC9">
        <w:rPr>
          <w:rFonts w:ascii="Arial Narrow" w:hAnsi="Arial Narrow"/>
          <w:b w:val="0"/>
          <w:spacing w:val="-2"/>
        </w:rPr>
        <w:t xml:space="preserve"> </w:t>
      </w:r>
      <w:r w:rsidRPr="00D34BC9">
        <w:rPr>
          <w:rFonts w:ascii="Arial Narrow" w:hAnsi="Arial Narrow"/>
          <w:b w:val="0"/>
        </w:rPr>
        <w:t>DA</w:t>
      </w:r>
      <w:r w:rsidRPr="00D34BC9">
        <w:rPr>
          <w:rFonts w:ascii="Arial Narrow" w:hAnsi="Arial Narrow"/>
          <w:b w:val="0"/>
          <w:spacing w:val="-3"/>
        </w:rPr>
        <w:t xml:space="preserve"> </w:t>
      </w:r>
      <w:r w:rsidRPr="00D34BC9">
        <w:rPr>
          <w:rFonts w:ascii="Arial Narrow" w:hAnsi="Arial Narrow"/>
          <w:b w:val="0"/>
        </w:rPr>
        <w:t>CONTRATANTE: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851"/>
          <w:tab w:val="left" w:pos="1276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Efetuar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pagamento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termos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instrumento;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necessárias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regular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863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Determinar as providências necessárias quando o fornecimento do objeto não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observar a forma estipulada neste termo</w:t>
      </w:r>
      <w:r w:rsidRPr="00D34BC9">
        <w:rPr>
          <w:rFonts w:ascii="Arial Narrow" w:hAnsi="Arial Narrow"/>
          <w:sz w:val="22"/>
          <w:szCs w:val="22"/>
        </w:rPr>
        <w:t xml:space="preserve"> e no contrato, sem prejuízo da aplicação 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sanções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cabíveis, quando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caso;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935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Designar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servidor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pertencente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quadro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CONTRATANTE,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acompanhamento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fiscalização 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licitado</w:t>
      </w:r>
      <w:r w:rsidRPr="00D34BC9">
        <w:rPr>
          <w:rFonts w:ascii="Arial Narrow" w:hAnsi="Arial Narrow"/>
          <w:sz w:val="22"/>
          <w:szCs w:val="22"/>
        </w:rPr>
        <w:t>;</w:t>
      </w:r>
    </w:p>
    <w:p w:rsidR="006D5852" w:rsidRPr="00D34BC9" w:rsidRDefault="006D5852" w:rsidP="00D764E4">
      <w:pPr>
        <w:pStyle w:val="PargrafodaLista"/>
        <w:numPr>
          <w:ilvl w:val="2"/>
          <w:numId w:val="12"/>
        </w:numPr>
        <w:tabs>
          <w:tab w:val="left" w:pos="1134"/>
          <w:tab w:val="left" w:pos="1560"/>
          <w:tab w:val="left" w:pos="1935"/>
        </w:tabs>
        <w:adjustRightInd/>
        <w:ind w:left="0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Cumprir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e fazer cumprir </w:t>
      </w:r>
      <w:r w:rsidRPr="00D34BC9">
        <w:rPr>
          <w:rFonts w:ascii="Arial Narrow" w:hAnsi="Arial Narrow"/>
          <w:sz w:val="22"/>
          <w:szCs w:val="22"/>
        </w:rPr>
        <w:t>todas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demais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cláusulas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>.</w:t>
      </w:r>
    </w:p>
    <w:p w:rsidR="006D5852" w:rsidRPr="00D34BC9" w:rsidRDefault="006D5852" w:rsidP="00D764E4">
      <w:pPr>
        <w:pStyle w:val="PargrafodaLista"/>
        <w:numPr>
          <w:ilvl w:val="1"/>
          <w:numId w:val="4"/>
        </w:numPr>
        <w:tabs>
          <w:tab w:val="left" w:pos="993"/>
          <w:tab w:val="left" w:pos="1935"/>
        </w:tabs>
        <w:adjustRightInd/>
        <w:ind w:left="0" w:firstLine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OBRIGAÇÕES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CONTRATADA: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Fornecer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acordo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especificações,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quantidade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prazos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>
        <w:rPr>
          <w:rFonts w:ascii="Arial Narrow" w:hAnsi="Arial Narrow"/>
          <w:spacing w:val="9"/>
          <w:sz w:val="22"/>
          <w:szCs w:val="22"/>
        </w:rPr>
        <w:t xml:space="preserve">presente termo </w:t>
      </w:r>
      <w:r w:rsidRPr="00D34BC9">
        <w:rPr>
          <w:rFonts w:ascii="Arial Narrow" w:hAnsi="Arial Narrow"/>
          <w:sz w:val="22"/>
          <w:szCs w:val="22"/>
        </w:rPr>
        <w:t>e do contrato, bem como nos termos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proposta;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Responsabilizar-se por todos os ônus e tributos, emolumentos, honorários 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despesas incidentes sobre o objeto contratados, bem como por cumprir todas as 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trabalhistas, previdenciárias e acidentárias relativas aos funcionários que empregar para 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objeto,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inclusive as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decorrentes 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convenções, acordos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 dissídios coletivos;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849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Manter durante a execução do contrato, em compatibilidade com as 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assumidas,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lastRenderedPageBreak/>
        <w:t>condições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habilitação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qualificação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apresentando, mensalmente, cópia das guias de recolhimento das contribuições para o FGTS e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INSS relativas aos empregados alocados para a execução do contrato, bem como da certidão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negativa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débitos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trabalhistas (CNDT);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890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Cumprir as exigências de reserva de cargos prevista em lei, bem como 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outras normas específicas, para pessoa com deficiência, para r</w:t>
      </w:r>
      <w:r>
        <w:rPr>
          <w:rFonts w:ascii="Arial Narrow" w:hAnsi="Arial Narrow"/>
          <w:sz w:val="22"/>
          <w:szCs w:val="22"/>
        </w:rPr>
        <w:t>eabilitado da Previdência Social e pa</w:t>
      </w:r>
      <w:r w:rsidRPr="00D34BC9">
        <w:rPr>
          <w:rFonts w:ascii="Arial Narrow" w:hAnsi="Arial Narrow"/>
          <w:sz w:val="22"/>
          <w:szCs w:val="22"/>
        </w:rPr>
        <w:t>ra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aprendiz;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767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Zelar pelo cumprimento, por parte de seus empregados, das normas do Ministério</w:t>
      </w:r>
      <w:r w:rsidRPr="00D34BC9">
        <w:rPr>
          <w:rFonts w:ascii="Arial Narrow" w:hAnsi="Arial Narrow"/>
          <w:spacing w:val="-5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Trabalho,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cabendo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fornecimento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equipamentos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proteção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individual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(EPI);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1134"/>
          <w:tab w:val="left" w:pos="1560"/>
          <w:tab w:val="left" w:pos="1928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Responsabilizar-se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seus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funcionários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e/ou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terceiros,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decorrentes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culpa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dolo,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devidamente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apurados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mediante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processo administrativo, quando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objeto contratado;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Reparar e/ou corrigir, às suas expensas, o fornecimento em que se verificar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vícios,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defeitos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incorreções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resultantes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desacordo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pactuado;</w:t>
      </w:r>
    </w:p>
    <w:p w:rsidR="006D5852" w:rsidRPr="00D34BC9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Executar 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assumidas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 seus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próprios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meios,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não sendo admitida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subcontratação.</w:t>
      </w:r>
    </w:p>
    <w:p w:rsidR="006D5852" w:rsidRDefault="006D5852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 xml:space="preserve"> 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ficará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obrigada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aceitar,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mesmas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contratuais,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-5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acréscimos ou supressões que se fizerem necessários, por conveniência da Administração, dentro do limite permitido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artigo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125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Lei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nº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14.133/2021,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sobre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valor</w:t>
      </w:r>
      <w:r w:rsidRPr="00D34BC9">
        <w:rPr>
          <w:rFonts w:ascii="Arial Narrow" w:hAnsi="Arial Narrow"/>
          <w:spacing w:val="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inicial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atualizado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</w:t>
      </w:r>
    </w:p>
    <w:p w:rsidR="00563F0B" w:rsidRPr="00D34BC9" w:rsidRDefault="00563F0B" w:rsidP="00D764E4">
      <w:pPr>
        <w:pStyle w:val="PargrafodaLista"/>
        <w:numPr>
          <w:ilvl w:val="0"/>
          <w:numId w:val="13"/>
        </w:numPr>
        <w:tabs>
          <w:tab w:val="left" w:pos="567"/>
          <w:tab w:val="left" w:pos="1134"/>
          <w:tab w:val="left" w:pos="1560"/>
          <w:tab w:val="left" w:pos="1964"/>
          <w:tab w:val="left" w:pos="7938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OITAVA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DO PAGAMENTO:</w:t>
      </w:r>
    </w:p>
    <w:p w:rsidR="006D5852" w:rsidRPr="00D34BC9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8.</w:t>
      </w:r>
      <w:r w:rsidRPr="00D34BC9">
        <w:rPr>
          <w:rFonts w:ascii="Arial Narrow" w:hAnsi="Arial Narrow" w:cs="Arial Narrow"/>
          <w:b/>
          <w:bCs/>
          <w:color w:val="000000"/>
        </w:rPr>
        <w:t xml:space="preserve">1. </w:t>
      </w:r>
      <w:r w:rsidRPr="00D34BC9">
        <w:rPr>
          <w:rFonts w:ascii="Arial Narrow" w:hAnsi="Arial Narrow" w:cs="Arial Narrow"/>
          <w:color w:val="000000"/>
        </w:rPr>
        <w:t xml:space="preserve">O pagamento será efetuado </w:t>
      </w:r>
      <w:r w:rsidRPr="00D34BC9">
        <w:rPr>
          <w:rFonts w:ascii="Arial Narrow" w:hAnsi="Arial Narrow" w:cs="Arial Narrow"/>
          <w:bCs/>
        </w:rPr>
        <w:t>em até</w:t>
      </w:r>
      <w:r w:rsidRPr="00D34BC9">
        <w:rPr>
          <w:rFonts w:ascii="Arial Narrow" w:hAnsi="Arial Narrow" w:cs="Arial Narrow"/>
          <w:b/>
          <w:bCs/>
        </w:rPr>
        <w:t xml:space="preserve"> </w:t>
      </w:r>
      <w:r w:rsidRPr="00D34BC9">
        <w:rPr>
          <w:rFonts w:ascii="Arial Narrow" w:hAnsi="Arial Narrow" w:cs="Arial Narrow"/>
        </w:rPr>
        <w:t>30 (trinta) dias após o recebimento definitivo do objeto licitado</w:t>
      </w:r>
      <w:r w:rsidRPr="00D34BC9">
        <w:rPr>
          <w:rFonts w:ascii="Arial Narrow" w:hAnsi="Arial Narrow" w:cs="Arial Narrow"/>
          <w:color w:val="000000"/>
        </w:rPr>
        <w:t>, através do aceite na nota fiscal emitida pela contratada, por parte do servidor ou comissão responsável, designado para tal.</w:t>
      </w:r>
    </w:p>
    <w:p w:rsidR="00662F71" w:rsidRPr="00300C46" w:rsidRDefault="00662F71" w:rsidP="00662F71">
      <w:pPr>
        <w:pStyle w:val="PargrafodaLista"/>
        <w:numPr>
          <w:ilvl w:val="0"/>
          <w:numId w:val="17"/>
        </w:numPr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A nota fiscal emitida pelo licitante vencedor deverá conter, em local de fácil visualização, a indicação do número do processo, número do pregão e o número do empenho, para acelerar o trâmite de recebimento do material e posterior liberação do documento fiscal para pagamento.</w:t>
      </w:r>
    </w:p>
    <w:p w:rsidR="00662F71" w:rsidRPr="00300C46" w:rsidRDefault="00662F71" w:rsidP="00662F71">
      <w:pPr>
        <w:pStyle w:val="PargrafodaLista"/>
        <w:numPr>
          <w:ilvl w:val="0"/>
          <w:numId w:val="17"/>
        </w:numPr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300C46">
        <w:rPr>
          <w:rFonts w:ascii="Arial Narrow" w:hAnsi="Arial Narrow" w:cs="Times New Roman"/>
          <w:sz w:val="22"/>
          <w:szCs w:val="22"/>
        </w:rPr>
        <w:t>Para efetivo pagamento, na Nota Fiscal deverá constar as retenções referente ao IRRF conforme Decreto Municipal nº 081/2022 (Instrução Normativa da Receita Federal do Brasil nº 1.234/2012).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O pagamento será creditado em conta corrente da empresa, através de Ordem Bancária contra qualquer instituição bancária indicada na proposta, devendo para isto ficar explicitado o nome do banco, agência, localidade e número da conta corrente em que deverá ser efetivado o crédito.</w:t>
      </w:r>
    </w:p>
    <w:p w:rsidR="00662F71" w:rsidRPr="00300C46" w:rsidRDefault="00662F71" w:rsidP="00662F71">
      <w:pPr>
        <w:pStyle w:val="PargrafodaLista"/>
        <w:numPr>
          <w:ilvl w:val="0"/>
          <w:numId w:val="17"/>
        </w:numPr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Os pagamentos serão concretizados em moeda vigente do país.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Para execução do pagamento de que trata este subitem, a Contratada deverá fazer constar como beneficiário/cliente da Nota Fiscal/Fatura correspondente, emitida sem rasuras, o Município de São Vicente do Sul - RS, CNPJ nº 87.572.079/0001-03.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Nenhum pagamento será efetuado pela Administração enquanto pendente de liquidação qualquer obrigação financeira que for imposta ao licitante vencedor em virtude de penalidade ou inadimplência contratual.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>Qualquer erro ou omissão havidos na documentação fiscal ou na fatura será objeto de correção</w:t>
      </w:r>
      <w:r w:rsidRPr="00300C46">
        <w:rPr>
          <w:rFonts w:ascii="Arial Narrow" w:hAnsi="Arial Narrow" w:cs="Times New Roman"/>
          <w:b/>
          <w:bCs/>
          <w:color w:val="000000"/>
          <w:sz w:val="22"/>
          <w:szCs w:val="22"/>
        </w:rPr>
        <w:t xml:space="preserve"> </w:t>
      </w:r>
      <w:r w:rsidRPr="00300C46">
        <w:rPr>
          <w:rFonts w:ascii="Arial Narrow" w:hAnsi="Arial Narrow" w:cs="Times New Roman"/>
          <w:color w:val="000000"/>
          <w:sz w:val="22"/>
          <w:szCs w:val="22"/>
        </w:rPr>
        <w:t>pela empresa e haverá, em decorrência, suspensão do prazo de pagamento até que o problema seja definitivamente regularizado.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 xml:space="preserve">O Município reserva-se o direito de recusar efetuar o pagamento se, no ato do atesto, o objeto licitado não estiver de acordo com a especificação apresentada e aceita neste </w:t>
      </w:r>
      <w:r>
        <w:rPr>
          <w:rFonts w:ascii="Arial Narrow" w:hAnsi="Arial Narrow" w:cs="Times New Roman"/>
          <w:color w:val="000000"/>
          <w:sz w:val="22"/>
          <w:szCs w:val="22"/>
        </w:rPr>
        <w:t>edital</w:t>
      </w:r>
      <w:r w:rsidRPr="00300C46">
        <w:rPr>
          <w:rFonts w:ascii="Arial Narrow" w:hAnsi="Arial Narrow" w:cs="Times New Roman"/>
          <w:color w:val="000000"/>
          <w:sz w:val="22"/>
          <w:szCs w:val="22"/>
        </w:rPr>
        <w:t>.</w:t>
      </w:r>
    </w:p>
    <w:p w:rsidR="00662F71" w:rsidRPr="00300C46" w:rsidRDefault="00662F71" w:rsidP="00662F71">
      <w:pPr>
        <w:pStyle w:val="PargrafodaLista"/>
        <w:widowControl/>
        <w:numPr>
          <w:ilvl w:val="0"/>
          <w:numId w:val="17"/>
        </w:numPr>
        <w:autoSpaceDE/>
        <w:autoSpaceDN/>
        <w:adjustRightInd/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300C46">
        <w:rPr>
          <w:rFonts w:ascii="Arial Narrow" w:hAnsi="Arial Narrow" w:cs="Times New Roman"/>
          <w:color w:val="000000"/>
          <w:sz w:val="22"/>
          <w:szCs w:val="22"/>
        </w:rPr>
        <w:t xml:space="preserve">Nos pagamentos realizados após a data de vencimento, incidirão juros de 0,50% (zero vírgula cinquenta por cento) ao mês, calculado </w:t>
      </w:r>
      <w:proofErr w:type="gramStart"/>
      <w:r w:rsidRPr="00300C46">
        <w:rPr>
          <w:rFonts w:ascii="Arial Narrow" w:hAnsi="Arial Narrow" w:cs="Times New Roman"/>
          <w:color w:val="000000"/>
          <w:sz w:val="22"/>
          <w:szCs w:val="22"/>
        </w:rPr>
        <w:t>pro</w:t>
      </w:r>
      <w:proofErr w:type="gramEnd"/>
      <w:r w:rsidRPr="00300C46">
        <w:rPr>
          <w:rFonts w:ascii="Arial Narrow" w:hAnsi="Arial Narrow" w:cs="Times New Roman"/>
          <w:color w:val="000000"/>
          <w:sz w:val="22"/>
          <w:szCs w:val="22"/>
        </w:rPr>
        <w:t xml:space="preserve"> rata die até a data do efetivo pagamento.</w:t>
      </w:r>
    </w:p>
    <w:p w:rsidR="00662F71" w:rsidRPr="00300C46" w:rsidRDefault="00662F71" w:rsidP="00662F71">
      <w:pPr>
        <w:pStyle w:val="PargrafodaLista"/>
        <w:numPr>
          <w:ilvl w:val="0"/>
          <w:numId w:val="17"/>
        </w:numPr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300C46">
        <w:rPr>
          <w:rFonts w:ascii="Arial Narrow" w:hAnsi="Arial Narrow" w:cs="Times New Roman"/>
          <w:sz w:val="22"/>
          <w:szCs w:val="22"/>
        </w:rPr>
        <w:t>O valor contratado será revisado para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</w:t>
      </w:r>
    </w:p>
    <w:p w:rsidR="006D5852" w:rsidRPr="00D34BC9" w:rsidRDefault="00662F71" w:rsidP="00662F71">
      <w:pPr>
        <w:numPr>
          <w:ilvl w:val="0"/>
          <w:numId w:val="17"/>
        </w:numPr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300C46">
        <w:rPr>
          <w:rFonts w:ascii="Arial Narrow" w:hAnsi="Arial Narrow" w:cs="Times New Roman"/>
        </w:rPr>
        <w:t xml:space="preserve">A fiscalização poderá deduzir nas faturas os valores das multas porventura aplicadas pela fiscalização, e o </w:t>
      </w:r>
      <w:r w:rsidRPr="00300C46">
        <w:rPr>
          <w:rFonts w:ascii="Arial Narrow" w:hAnsi="Arial Narrow" w:cs="Times New Roman"/>
          <w:color w:val="000000"/>
        </w:rPr>
        <w:t>valor dos prejuízos causados pela contratada, em decorrência da execução do objeto</w:t>
      </w:r>
      <w:r w:rsidR="006D5852" w:rsidRPr="00D34BC9">
        <w:rPr>
          <w:rFonts w:ascii="Arial Narrow" w:hAnsi="Arial Narrow" w:cs="Arial Narrow"/>
          <w:color w:val="000000"/>
        </w:rPr>
        <w:t>.</w:t>
      </w:r>
    </w:p>
    <w:p w:rsidR="006D5852" w:rsidRDefault="00662F71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/>
          <w:b/>
        </w:rPr>
        <w:t>8.2</w:t>
      </w:r>
      <w:r w:rsidR="006D5852" w:rsidRPr="008C787E">
        <w:rPr>
          <w:rFonts w:ascii="Arial Narrow" w:hAnsi="Arial Narrow"/>
          <w:b/>
        </w:rPr>
        <w:t>.</w:t>
      </w:r>
      <w:r w:rsidR="006D5852">
        <w:rPr>
          <w:rFonts w:ascii="Arial Narrow" w:hAnsi="Arial Narrow"/>
        </w:rPr>
        <w:t xml:space="preserve"> </w:t>
      </w:r>
      <w:r w:rsidR="006D5852" w:rsidRPr="008F06CB">
        <w:rPr>
          <w:rFonts w:ascii="Arial Narrow" w:hAnsi="Arial Narrow" w:cs="Arial Narrow"/>
          <w:color w:val="000000"/>
        </w:rPr>
        <w:t>Os recursos orçamentários p</w:t>
      </w:r>
      <w:r w:rsidR="006D5852">
        <w:rPr>
          <w:rFonts w:ascii="Arial Narrow" w:hAnsi="Arial Narrow" w:cs="Arial Narrow"/>
          <w:color w:val="000000"/>
        </w:rPr>
        <w:t>ara fazer frente às despesas desta ata</w:t>
      </w:r>
      <w:r w:rsidR="006D5852" w:rsidRPr="008F06CB">
        <w:rPr>
          <w:rFonts w:ascii="Arial Narrow" w:hAnsi="Arial Narrow" w:cs="Arial Narrow"/>
          <w:color w:val="000000"/>
        </w:rPr>
        <w:t xml:space="preserve"> serão alocados quando da emissão das Notas de Empenho de Despesa</w:t>
      </w:r>
      <w:r w:rsidR="006D5852">
        <w:rPr>
          <w:rFonts w:ascii="Arial Narrow" w:hAnsi="Arial Narrow" w:cs="Arial Narrow"/>
          <w:color w:val="000000"/>
        </w:rPr>
        <w:t>.</w:t>
      </w:r>
    </w:p>
    <w:p w:rsidR="00662F71" w:rsidRDefault="00662F71" w:rsidP="006D5852">
      <w:pPr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</w:p>
    <w:p w:rsidR="006D5852" w:rsidRPr="00D34BC9" w:rsidRDefault="003E34F2" w:rsidP="006D5852">
      <w:pPr>
        <w:tabs>
          <w:tab w:val="left" w:pos="284"/>
        </w:tabs>
        <w:spacing w:after="0" w:line="240" w:lineRule="auto"/>
        <w:ind w:right="-14"/>
        <w:jc w:val="both"/>
        <w:rPr>
          <w:rFonts w:ascii="Arial Narrow" w:hAnsi="Arial Narrow" w:cs="Arial Narrow"/>
          <w:b/>
          <w:bCs/>
          <w:color w:val="000000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NONA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D34BC9">
        <w:rPr>
          <w:rFonts w:ascii="Arial Narrow" w:hAnsi="Arial Narrow" w:cs="Arial Narrow"/>
          <w:b/>
          <w:bCs/>
          <w:color w:val="000000"/>
        </w:rPr>
        <w:t>DAS SANÇÕES ADMINISTRATIVAS:</w:t>
      </w:r>
    </w:p>
    <w:p w:rsidR="006D5852" w:rsidRPr="00D34BC9" w:rsidRDefault="006D5852" w:rsidP="006D5852">
      <w:pPr>
        <w:pStyle w:val="PargrafodaLista"/>
        <w:tabs>
          <w:tab w:val="left" w:pos="1349"/>
          <w:tab w:val="left" w:pos="1418"/>
        </w:tabs>
        <w:adjustRightInd/>
        <w:ind w:right="-14" w:hanging="15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b/>
          <w:bCs/>
          <w:color w:val="000000"/>
          <w:sz w:val="22"/>
          <w:szCs w:val="22"/>
        </w:rPr>
        <w:t>9.</w:t>
      </w:r>
      <w:r w:rsidRPr="00D34BC9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1.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será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responsabilizado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administrativamente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seguintes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infrações: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parcial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 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107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Dar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parcial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cause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grave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7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administração,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funcionamento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9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serviços</w:t>
      </w:r>
      <w:r w:rsidRPr="00D34BC9">
        <w:rPr>
          <w:rFonts w:ascii="Arial Narrow" w:hAnsi="Arial Narrow"/>
          <w:spacing w:val="-5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públicos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 interesse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coletivo;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lastRenderedPageBreak/>
        <w:t>Dar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total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Deixar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documentação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 certame;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manter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proposta,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salvo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em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decorrência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superveniente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devidamente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justificado;</w:t>
      </w:r>
    </w:p>
    <w:p w:rsidR="006D5852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celebrar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</w:t>
      </w:r>
      <w:r w:rsidRPr="00D34BC9">
        <w:rPr>
          <w:rFonts w:ascii="Arial Narrow" w:hAnsi="Arial Narrow"/>
          <w:spacing w:val="16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não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entregar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documentação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exigida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para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contratação,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quando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convocado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dentro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5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validade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sua proposta;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Ensejar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retardamento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entrega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sem motivo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justificado;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97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Apresentar declaração ou documentação falsa exigida para o certame ou prestar declaração falsa durante a licitação</w:t>
      </w:r>
      <w:r w:rsidRPr="00D34BC9">
        <w:rPr>
          <w:rFonts w:ascii="Arial Narrow" w:hAnsi="Arial Narrow"/>
          <w:spacing w:val="-5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execução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Fraudar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praticar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fraudulento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 execução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Comportar-se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modo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inidôneo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cometer fraude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qualquer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natureza;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028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Praticar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ilícitos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vistas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frustrar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objetivos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licitação;</w:t>
      </w:r>
    </w:p>
    <w:p w:rsidR="006D5852" w:rsidRPr="00D34BC9" w:rsidRDefault="006D5852" w:rsidP="00D764E4">
      <w:pPr>
        <w:pStyle w:val="PargrafodaLista"/>
        <w:numPr>
          <w:ilvl w:val="0"/>
          <w:numId w:val="18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Praticar ato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lesivo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art.</w:t>
      </w:r>
      <w:r w:rsidRPr="00D34BC9">
        <w:rPr>
          <w:rFonts w:ascii="Arial Narrow" w:hAnsi="Arial Narrow"/>
          <w:spacing w:val="-2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5º</w:t>
      </w:r>
      <w:r w:rsidRPr="00D34BC9">
        <w:rPr>
          <w:rFonts w:ascii="Arial Narrow" w:hAnsi="Arial Narrow"/>
          <w:spacing w:val="-4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da</w:t>
      </w:r>
      <w:r w:rsidRPr="00D34BC9">
        <w:rPr>
          <w:rFonts w:ascii="Arial Narrow" w:hAnsi="Arial Narrow"/>
          <w:spacing w:val="1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lei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nº</w:t>
      </w:r>
      <w:r w:rsidRPr="00D34BC9">
        <w:rPr>
          <w:rFonts w:ascii="Arial Narrow" w:hAnsi="Arial Narrow"/>
          <w:spacing w:val="-4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12.846,</w:t>
      </w:r>
      <w:r w:rsidRPr="00D34BC9">
        <w:rPr>
          <w:rFonts w:ascii="Arial Narrow" w:hAnsi="Arial Narrow"/>
          <w:spacing w:val="-2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1º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agosto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de</w:t>
      </w:r>
      <w:r w:rsidRPr="00D34BC9">
        <w:rPr>
          <w:rFonts w:ascii="Arial Narrow" w:hAnsi="Arial Narrow"/>
          <w:spacing w:val="-3"/>
          <w:sz w:val="22"/>
          <w:szCs w:val="22"/>
          <w:u w:color="0000FF"/>
        </w:rPr>
        <w:t xml:space="preserve"> </w:t>
      </w:r>
      <w:r w:rsidRPr="00D34BC9">
        <w:rPr>
          <w:rFonts w:ascii="Arial Narrow" w:hAnsi="Arial Narrow"/>
          <w:sz w:val="22"/>
          <w:szCs w:val="22"/>
          <w:u w:color="0000FF"/>
        </w:rPr>
        <w:t>2013.</w:t>
      </w:r>
    </w:p>
    <w:p w:rsidR="006D5852" w:rsidRPr="00D34BC9" w:rsidRDefault="006D5852" w:rsidP="006D5852">
      <w:pPr>
        <w:pStyle w:val="PargrafodaLista"/>
        <w:tabs>
          <w:tab w:val="left" w:pos="1364"/>
          <w:tab w:val="left" w:pos="1418"/>
        </w:tabs>
        <w:adjustRightInd/>
        <w:ind w:right="-14" w:hanging="15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9.</w:t>
      </w:r>
      <w:r w:rsidRPr="00D34BC9">
        <w:rPr>
          <w:rFonts w:ascii="Arial Narrow" w:hAnsi="Arial Narrow"/>
          <w:b/>
          <w:sz w:val="22"/>
          <w:szCs w:val="22"/>
        </w:rPr>
        <w:t>2</w:t>
      </w:r>
      <w:r w:rsidRPr="00D34BC9">
        <w:rPr>
          <w:rFonts w:ascii="Arial Narrow" w:hAnsi="Arial Narrow"/>
          <w:sz w:val="22"/>
          <w:szCs w:val="22"/>
        </w:rPr>
        <w:t>. Serão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aplicadas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</w:t>
      </w:r>
      <w:r w:rsidRPr="00D34BC9">
        <w:rPr>
          <w:rFonts w:ascii="Arial Narrow" w:hAnsi="Arial Narrow"/>
          <w:spacing w:val="8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pelas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infrações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administrativas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</w:t>
      </w:r>
      <w:r w:rsidRPr="00D34BC9">
        <w:rPr>
          <w:rFonts w:ascii="Arial Narrow" w:hAnsi="Arial Narrow"/>
          <w:spacing w:val="16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>1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deste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>,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as seguintes sanções: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383"/>
          <w:tab w:val="left" w:pos="1418"/>
        </w:tabs>
        <w:adjustRightInd/>
        <w:ind w:right="-14" w:firstLine="41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Advertência;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Multa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mínimo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0,5%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(cinco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décimos</w:t>
      </w:r>
      <w:r w:rsidRPr="00D34BC9">
        <w:rPr>
          <w:rFonts w:ascii="Arial Narrow" w:hAnsi="Arial Narrow"/>
          <w:spacing w:val="1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cento)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30%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(trinta</w:t>
      </w:r>
      <w:r w:rsidRPr="00D34BC9">
        <w:rPr>
          <w:rFonts w:ascii="Arial Narrow" w:hAnsi="Arial Narrow"/>
          <w:spacing w:val="10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por</w:t>
      </w:r>
      <w:r w:rsidRPr="00D34BC9">
        <w:rPr>
          <w:rFonts w:ascii="Arial Narrow" w:hAnsi="Arial Narrow"/>
          <w:spacing w:val="1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cento)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valor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objeto</w:t>
      </w:r>
      <w:r w:rsidRPr="00D34BC9">
        <w:rPr>
          <w:rFonts w:ascii="Arial Narrow" w:hAnsi="Arial Narrow"/>
          <w:spacing w:val="1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licitado ou contratado;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Impedimento de licitar e contratar, no âmbito da administração pública direta e indireta do órgão licitante, pelo prazo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anos.</w:t>
      </w:r>
    </w:p>
    <w:p w:rsidR="006D5852" w:rsidRPr="00D34BC9" w:rsidRDefault="006D5852" w:rsidP="00D764E4">
      <w:pPr>
        <w:pStyle w:val="PargrafodaLista"/>
        <w:numPr>
          <w:ilvl w:val="0"/>
          <w:numId w:val="19"/>
        </w:numPr>
        <w:tabs>
          <w:tab w:val="left" w:pos="1099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Declaração de inidoneidade para licitar ou contratar no âmbito da administração pública direta e indireta de todos 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entes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federativos,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prazo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mínimo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máximo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6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(seis)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418"/>
        </w:tabs>
        <w:ind w:left="0" w:right="-14" w:firstLine="567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sanções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alíneas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“I”,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“III”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“IV”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>2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presente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poderão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ser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aplicadas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cumulativamente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prevista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alínea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“II”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mesmo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item.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aplicação de multa de mora não impedirá que a Administração a converta em compensatória e promova 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extinção unilateral do contrato com a aplicação cumulada de outras sanções, conforme previsto no item 9.2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presente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termo.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Se a multa aplicada e as indenizações cabíveis forem superiores ao valor de pagamento eventualmente devido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pela Administração ao contratado, além da perda desse valor, a diferença será descontada da garantia prestada ou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será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cobrada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judicialmente.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aplicação das sanções previstas no item 9.2 deste termo não exclui, em hipótese alguma, a obrigação 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reparação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integral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dano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causado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à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Administração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Pública.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Na aplicação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 sanção prevista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item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9.2, alínea “II”,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presente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termo, será facultada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defesa 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interessado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prazo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15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(quinze)</w:t>
      </w:r>
      <w:r w:rsidRPr="00840644">
        <w:rPr>
          <w:rFonts w:ascii="Arial Narrow" w:hAnsi="Arial Narrow"/>
          <w:spacing w:val="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dias úteis,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contado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 data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 sua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intimação.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Para aplicação das sanções previstas nas alíneas “III” e IV” do item 9.2 do presente termo o licitante ou 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contratado será intimado para, no prazo de 15 (quinze) dias úteis, contado da data de intimação, apresentar defesa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escrita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especificar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que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pretenda produzir.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Na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hipótese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deferimento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pedido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produção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novas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ou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juntada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julgadas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indispensáveis pela comissão, o licitante ou o contratado poderá apresentar alegações finais no prazo de 15 (quinze)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dias úteis,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contado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data da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intimação.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Serão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indeferidas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pela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comissão,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mediante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decisão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fundamentada,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provas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ilícitas,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impertinentes,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desnecessárias,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protelatórias ou intempestivas.</w:t>
      </w:r>
    </w:p>
    <w:p w:rsidR="006D5852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A personalidade jurídica poderá ser desconsiderada sempre que utilizada com abuso do direito para facilitar,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encobrir ou dissimular a prática dos atos ilícitos previstos nesta Lei ou para provocar confusão patrimonial, e, nesse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caso, todos os efeitos das sanções aplicadas à pessoa jurídica serão estendidos aos seus administradores e sócios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com poderes de administração, a pessoa jurídica sucessora ou a empresa do mesmo ramo com relação de coligação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ou controle, de fato ou de direito, com o sancionado, observados, em todos os casos, o contraditório, a ampla defesa e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obrigatoriedade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de</w:t>
      </w:r>
      <w:r w:rsidRPr="00840644">
        <w:rPr>
          <w:rFonts w:ascii="Arial Narrow" w:hAnsi="Arial Narrow"/>
          <w:spacing w:val="-2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análise</w:t>
      </w:r>
      <w:r w:rsidRPr="00840644">
        <w:rPr>
          <w:rFonts w:ascii="Arial Narrow" w:hAnsi="Arial Narrow"/>
          <w:spacing w:val="-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jurídica prévia.</w:t>
      </w:r>
    </w:p>
    <w:p w:rsidR="006D5852" w:rsidRPr="00840644" w:rsidRDefault="006D5852" w:rsidP="00D764E4">
      <w:pPr>
        <w:pStyle w:val="Corpodetexto"/>
        <w:numPr>
          <w:ilvl w:val="1"/>
          <w:numId w:val="13"/>
        </w:numPr>
        <w:tabs>
          <w:tab w:val="left" w:pos="1134"/>
          <w:tab w:val="left" w:pos="1380"/>
          <w:tab w:val="left" w:pos="1418"/>
          <w:tab w:val="left" w:pos="1486"/>
          <w:tab w:val="left" w:pos="1604"/>
        </w:tabs>
        <w:adjustRightInd/>
        <w:ind w:left="0" w:right="-14" w:firstLine="567"/>
        <w:rPr>
          <w:rFonts w:ascii="Arial Narrow" w:hAnsi="Arial Narrow"/>
          <w:sz w:val="22"/>
          <w:szCs w:val="22"/>
        </w:rPr>
      </w:pPr>
      <w:r w:rsidRPr="00840644">
        <w:rPr>
          <w:rFonts w:ascii="Arial Narrow" w:hAnsi="Arial Narrow"/>
          <w:sz w:val="22"/>
          <w:szCs w:val="22"/>
        </w:rPr>
        <w:t>É admitida a reabilitação do licitante ou contratado perante a própria autoridade que aplicou a penalidade,</w:t>
      </w:r>
      <w:r w:rsidRPr="00840644">
        <w:rPr>
          <w:rFonts w:ascii="Arial Narrow" w:hAnsi="Arial Narrow"/>
          <w:spacing w:val="1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exigidos,</w:t>
      </w:r>
      <w:r w:rsidRPr="00840644">
        <w:rPr>
          <w:rFonts w:ascii="Arial Narrow" w:hAnsi="Arial Narrow"/>
          <w:spacing w:val="-3"/>
          <w:sz w:val="22"/>
          <w:szCs w:val="22"/>
        </w:rPr>
        <w:t xml:space="preserve"> </w:t>
      </w:r>
      <w:r w:rsidRPr="00840644">
        <w:rPr>
          <w:rFonts w:ascii="Arial Narrow" w:hAnsi="Arial Narrow"/>
          <w:sz w:val="22"/>
          <w:szCs w:val="22"/>
        </w:rPr>
        <w:t>cumulativamente: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Reparação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integral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dano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causado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à Administração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Pública;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383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Pagamento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multa;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122"/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Transcurso do prazo mínimo de 1 (um) ano da aplicação da penalidade, no caso de impedimento de licitar 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contratar,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3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(três)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anos da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aplicação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penalidade,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caso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declaração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inidoneidade;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Cumprimento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das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condições de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reabilitação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definidas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punitivo;</w:t>
      </w:r>
    </w:p>
    <w:p w:rsidR="006D5852" w:rsidRPr="00D34BC9" w:rsidRDefault="006D5852" w:rsidP="00D764E4">
      <w:pPr>
        <w:pStyle w:val="PargrafodaLista"/>
        <w:numPr>
          <w:ilvl w:val="0"/>
          <w:numId w:val="20"/>
        </w:numPr>
        <w:tabs>
          <w:tab w:val="left" w:pos="1418"/>
        </w:tabs>
        <w:adjustRightInd/>
        <w:ind w:left="0" w:right="-14" w:firstLine="1134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t>Análise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jurídica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prévia,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com</w:t>
      </w:r>
      <w:r w:rsidRPr="00D34BC9">
        <w:rPr>
          <w:rFonts w:ascii="Arial Narrow" w:hAnsi="Arial Narrow"/>
          <w:spacing w:val="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posicionamento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conclusivo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quanto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cumprimento</w:t>
      </w:r>
      <w:r w:rsidRPr="00D34BC9">
        <w:rPr>
          <w:rFonts w:ascii="Arial Narrow" w:hAnsi="Arial Narrow"/>
          <w:spacing w:val="-4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dos</w:t>
      </w:r>
      <w:r w:rsidRPr="00D34BC9">
        <w:rPr>
          <w:rFonts w:ascii="Arial Narrow" w:hAnsi="Arial Narrow"/>
          <w:spacing w:val="-3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requisitos</w:t>
      </w:r>
      <w:r w:rsidRPr="00D34BC9">
        <w:rPr>
          <w:rFonts w:ascii="Arial Narrow" w:hAnsi="Arial Narrow"/>
          <w:spacing w:val="-2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definidos</w:t>
      </w:r>
      <w:r w:rsidRPr="00D34BC9">
        <w:rPr>
          <w:rFonts w:ascii="Arial Narrow" w:hAnsi="Arial Narrow"/>
          <w:spacing w:val="-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neste</w:t>
      </w:r>
      <w:r w:rsidRPr="00D34BC9">
        <w:rPr>
          <w:rFonts w:ascii="Arial Narrow" w:hAnsi="Arial Narrow"/>
          <w:spacing w:val="-5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artigo.</w:t>
      </w:r>
    </w:p>
    <w:p w:rsidR="006D5852" w:rsidRDefault="006D5852" w:rsidP="00D764E4">
      <w:pPr>
        <w:pStyle w:val="PargrafodaLista"/>
        <w:numPr>
          <w:ilvl w:val="1"/>
          <w:numId w:val="13"/>
        </w:numPr>
        <w:tabs>
          <w:tab w:val="left" w:pos="1276"/>
          <w:tab w:val="left" w:pos="1466"/>
        </w:tabs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D34BC9">
        <w:rPr>
          <w:rFonts w:ascii="Arial Narrow" w:hAnsi="Arial Narrow"/>
          <w:sz w:val="22"/>
          <w:szCs w:val="22"/>
        </w:rPr>
        <w:lastRenderedPageBreak/>
        <w:t xml:space="preserve">A sanção pelas infrações previstas nas alíneas “VIII” e “XII do item </w:t>
      </w:r>
      <w:r>
        <w:rPr>
          <w:rFonts w:ascii="Arial Narrow" w:hAnsi="Arial Narrow"/>
          <w:sz w:val="22"/>
          <w:szCs w:val="22"/>
        </w:rPr>
        <w:t>9.</w:t>
      </w:r>
      <w:r w:rsidRPr="00D34BC9">
        <w:rPr>
          <w:rFonts w:ascii="Arial Narrow" w:hAnsi="Arial Narrow"/>
          <w:sz w:val="22"/>
          <w:szCs w:val="22"/>
        </w:rPr>
        <w:t xml:space="preserve">2 do presente </w:t>
      </w:r>
      <w:r>
        <w:rPr>
          <w:rFonts w:ascii="Arial Narrow" w:hAnsi="Arial Narrow"/>
          <w:sz w:val="22"/>
          <w:szCs w:val="22"/>
        </w:rPr>
        <w:t>termo</w:t>
      </w:r>
      <w:r w:rsidRPr="00D34BC9">
        <w:rPr>
          <w:rFonts w:ascii="Arial Narrow" w:hAnsi="Arial Narrow"/>
          <w:sz w:val="22"/>
          <w:szCs w:val="22"/>
        </w:rPr>
        <w:t xml:space="preserve"> exigirá, como condição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reabilitação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licitante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contratado,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implantação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ou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aperfeiçoamento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programa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integridade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pelo</w:t>
      </w:r>
      <w:r w:rsidRPr="00D34BC9">
        <w:rPr>
          <w:rFonts w:ascii="Arial Narrow" w:hAnsi="Arial Narrow"/>
          <w:spacing w:val="1"/>
          <w:sz w:val="22"/>
          <w:szCs w:val="22"/>
        </w:rPr>
        <w:t xml:space="preserve"> </w:t>
      </w:r>
      <w:r w:rsidRPr="00D34BC9">
        <w:rPr>
          <w:rFonts w:ascii="Arial Narrow" w:hAnsi="Arial Narrow"/>
          <w:sz w:val="22"/>
          <w:szCs w:val="22"/>
        </w:rPr>
        <w:t>responsável.</w:t>
      </w:r>
    </w:p>
    <w:p w:rsidR="006D5852" w:rsidRPr="00D34BC9" w:rsidRDefault="006D5852" w:rsidP="006D5852">
      <w:pPr>
        <w:pStyle w:val="PargrafodaLista"/>
        <w:tabs>
          <w:tab w:val="left" w:pos="1276"/>
          <w:tab w:val="left" w:pos="1466"/>
        </w:tabs>
        <w:adjustRightInd/>
        <w:ind w:left="567" w:right="-14"/>
        <w:jc w:val="both"/>
        <w:rPr>
          <w:rFonts w:ascii="Arial Narrow" w:hAnsi="Arial Narrow"/>
          <w:sz w:val="22"/>
          <w:szCs w:val="22"/>
        </w:rPr>
      </w:pPr>
    </w:p>
    <w:p w:rsidR="006D5852" w:rsidRPr="00757E00" w:rsidRDefault="003E34F2" w:rsidP="006D5852">
      <w:pPr>
        <w:tabs>
          <w:tab w:val="left" w:pos="426"/>
        </w:tabs>
        <w:spacing w:after="0" w:line="240" w:lineRule="auto"/>
        <w:ind w:right="-14"/>
        <w:rPr>
          <w:rFonts w:ascii="Arial Narrow" w:hAnsi="Arial Narrow" w:cs="Times New Roman"/>
          <w:b/>
          <w:bCs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DÉCIMA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</w:t>
      </w:r>
      <w:r w:rsidR="006D5852" w:rsidRPr="00757E00">
        <w:rPr>
          <w:rFonts w:ascii="Arial Narrow" w:hAnsi="Arial Narrow" w:cs="Times New Roman"/>
          <w:b/>
          <w:bCs/>
        </w:rPr>
        <w:t>DOS CASOS FORTUITOS OU DE FORÇA MAIOR: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1. </w:t>
      </w:r>
      <w:r w:rsidRPr="00757E00">
        <w:rPr>
          <w:rFonts w:ascii="Arial Narrow" w:hAnsi="Arial Narrow" w:cs="Times New Roman"/>
        </w:rPr>
        <w:t xml:space="preserve">Serão considerados casos fortuitos ou de força maior, para efeito de cancelamento do </w:t>
      </w:r>
      <w:r w:rsidRPr="00757E00">
        <w:rPr>
          <w:rFonts w:ascii="Arial Narrow" w:hAnsi="Arial Narrow" w:cs="Times New Roman"/>
          <w:color w:val="000000"/>
        </w:rPr>
        <w:t>Contrato oriundo deste processo licitatório</w:t>
      </w:r>
      <w:r w:rsidRPr="00757E00">
        <w:rPr>
          <w:rFonts w:ascii="Arial Narrow" w:hAnsi="Arial Narrow" w:cs="Times New Roman"/>
        </w:rPr>
        <w:t>, ou não-aplicação de sanções, os inadimplementos decorrentes das situações a seguir, quando vierem a atrasar a entrega do veículo no local onde estiver sendo executado o objeto Licitado: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right="-14" w:hanging="720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Greve geral;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Calamidade pública;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Interrupção dos meios de transporte;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Condições meteorológicas excepcionalmente prejudicadas; e</w:t>
      </w:r>
    </w:p>
    <w:p w:rsidR="006D5852" w:rsidRPr="00757E00" w:rsidRDefault="006D5852" w:rsidP="00D764E4">
      <w:pPr>
        <w:numPr>
          <w:ilvl w:val="0"/>
          <w:numId w:val="21"/>
        </w:numPr>
        <w:spacing w:after="0" w:line="240" w:lineRule="auto"/>
        <w:ind w:left="0" w:right="-14" w:firstLine="1134"/>
        <w:jc w:val="both"/>
        <w:rPr>
          <w:rFonts w:ascii="Arial Narrow" w:hAnsi="Arial Narrow" w:cs="Times New Roman"/>
        </w:rPr>
      </w:pPr>
      <w:r w:rsidRPr="00757E00">
        <w:rPr>
          <w:rFonts w:ascii="Arial Narrow" w:hAnsi="Arial Narrow" w:cs="Times New Roman"/>
        </w:rPr>
        <w:t>Outros casos que se enquadrem no parágrafo único do art. 393 do Código Civil Brasileiro (Lei nº 10.406/2002).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2. </w:t>
      </w:r>
      <w:r w:rsidRPr="00757E00">
        <w:rPr>
          <w:rFonts w:ascii="Arial Narrow" w:hAnsi="Arial Narrow" w:cs="Times New Roman"/>
        </w:rPr>
        <w:t>Os casos acima enumerados devem ser satisfatoriamente justificados pela empresa licitante.</w:t>
      </w:r>
    </w:p>
    <w:p w:rsidR="006D5852" w:rsidRPr="00757E00" w:rsidRDefault="006D5852" w:rsidP="006D5852">
      <w:pPr>
        <w:spacing w:after="0" w:line="240" w:lineRule="auto"/>
        <w:ind w:right="-14" w:firstLine="5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10.</w:t>
      </w:r>
      <w:r w:rsidRPr="00757E00">
        <w:rPr>
          <w:rFonts w:ascii="Arial Narrow" w:hAnsi="Arial Narrow" w:cs="Times New Roman"/>
          <w:b/>
          <w:bCs/>
        </w:rPr>
        <w:t xml:space="preserve">3. </w:t>
      </w:r>
      <w:r w:rsidRPr="00757E00">
        <w:rPr>
          <w:rFonts w:ascii="Arial Narrow" w:hAnsi="Arial Narrow" w:cs="Times New Roman"/>
        </w:rPr>
        <w:t>Sempre que ocorrerem situações que impliquem caso fortuito ou de força maior, o fato deverá ser comunicado a Prefeitura Municipal de São Vicente do Sul/RS, até 24 (vinte e quatro) horas após a ocorrência.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  <w:r w:rsidRPr="007541DE">
        <w:rPr>
          <w:rFonts w:ascii="Arial Narrow" w:hAnsi="Arial Narrow" w:cs="Times New Roman"/>
        </w:rPr>
        <w:t>Caso não seja cumprido este prazo, o início da ocorrência será considerado como tendo sido 24 (vinte e quatro) horas antes do dia de solicitação de enquadramento da ocorrência como caso fortuito ou de força maior.</w:t>
      </w:r>
    </w:p>
    <w:p w:rsidR="003E34F2" w:rsidRDefault="003E34F2" w:rsidP="006D585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</w:p>
    <w:p w:rsidR="003E34F2" w:rsidRPr="008C2A7E" w:rsidRDefault="003E34F2" w:rsidP="003E34F2">
      <w:pPr>
        <w:tabs>
          <w:tab w:val="left" w:pos="4253"/>
        </w:tabs>
        <w:spacing w:after="0" w:line="240" w:lineRule="auto"/>
        <w:ind w:right="-2"/>
        <w:rPr>
          <w:rFonts w:ascii="Arial Narrow" w:hAnsi="Arial Narrow"/>
        </w:rPr>
      </w:pPr>
      <w:r w:rsidRPr="00EC42A9">
        <w:rPr>
          <w:rFonts w:ascii="Arial Narrow" w:hAnsi="Arial Narrow" w:cs="Arial Narrow"/>
          <w:b/>
          <w:u w:val="single"/>
        </w:rPr>
        <w:t xml:space="preserve">CLAUSULA </w:t>
      </w:r>
      <w:r>
        <w:rPr>
          <w:rFonts w:ascii="Arial Narrow" w:hAnsi="Arial Narrow" w:cs="Arial Narrow"/>
          <w:b/>
          <w:u w:val="single"/>
        </w:rPr>
        <w:t>DÉCIMA PRIMEIRA</w:t>
      </w:r>
      <w:r w:rsidRPr="008C2A7E">
        <w:rPr>
          <w:rFonts w:ascii="Arial Narrow" w:hAnsi="Arial Narrow" w:cs="Arial Narrow"/>
          <w:b/>
          <w:bCs/>
          <w:color w:val="000000"/>
        </w:rPr>
        <w:t xml:space="preserve"> -</w:t>
      </w:r>
      <w:r w:rsidRPr="008C2A7E">
        <w:rPr>
          <w:rFonts w:ascii="Arial Narrow" w:hAnsi="Arial Narrow"/>
          <w:b/>
        </w:rPr>
        <w:t xml:space="preserve"> DA EXTINÇÃO </w:t>
      </w:r>
    </w:p>
    <w:p w:rsidR="003E34F2" w:rsidRPr="008C2A7E" w:rsidRDefault="003E34F2" w:rsidP="003E34F2">
      <w:pPr>
        <w:tabs>
          <w:tab w:val="left" w:pos="1418"/>
          <w:tab w:val="left" w:pos="4253"/>
        </w:tabs>
        <w:spacing w:after="0" w:line="240" w:lineRule="auto"/>
        <w:ind w:right="-2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11</w:t>
      </w:r>
      <w:r w:rsidRPr="008C2A7E">
        <w:rPr>
          <w:rFonts w:ascii="Arial Narrow" w:hAnsi="Arial Narrow"/>
          <w:b/>
        </w:rPr>
        <w:t>.1.</w:t>
      </w:r>
      <w:r w:rsidRPr="008C2A7E">
        <w:rPr>
          <w:rFonts w:ascii="Arial Narrow" w:hAnsi="Arial Narrow"/>
        </w:rPr>
        <w:t xml:space="preserve"> As hipóteses que constituem motivo para extinção contratual estão elencadas no art. 137 da Lei nº 14.133/2021, que poderão se dar, após assegurados o contraditório e a ampla defesa à CONTRATADA:</w:t>
      </w:r>
    </w:p>
    <w:p w:rsidR="003E34F2" w:rsidRPr="008C2A7E" w:rsidRDefault="003E34F2" w:rsidP="003E34F2">
      <w:pPr>
        <w:widowControl/>
        <w:numPr>
          <w:ilvl w:val="0"/>
          <w:numId w:val="23"/>
        </w:numPr>
        <w:tabs>
          <w:tab w:val="left" w:pos="851"/>
          <w:tab w:val="left" w:pos="4253"/>
        </w:tabs>
        <w:autoSpaceDE/>
        <w:autoSpaceDN/>
        <w:adjustRightInd/>
        <w:spacing w:after="0" w:line="240" w:lineRule="auto"/>
        <w:ind w:left="0" w:right="-2" w:firstLine="567"/>
        <w:jc w:val="both"/>
        <w:rPr>
          <w:rFonts w:ascii="Arial Narrow" w:hAnsi="Arial Narrow"/>
        </w:rPr>
      </w:pPr>
      <w:r w:rsidRPr="008C2A7E">
        <w:rPr>
          <w:rFonts w:ascii="Arial Narrow" w:hAnsi="Arial Narrow"/>
        </w:rPr>
        <w:t>Determinada por ato unilateral e escrito da Administração, exceto no caso de descumprimento decorrente de sua própria conduta;</w:t>
      </w:r>
    </w:p>
    <w:p w:rsidR="003E34F2" w:rsidRDefault="003E34F2" w:rsidP="003E34F2">
      <w:pPr>
        <w:widowControl/>
        <w:numPr>
          <w:ilvl w:val="0"/>
          <w:numId w:val="23"/>
        </w:numPr>
        <w:tabs>
          <w:tab w:val="left" w:pos="851"/>
          <w:tab w:val="left" w:pos="4253"/>
        </w:tabs>
        <w:autoSpaceDE/>
        <w:autoSpaceDN/>
        <w:adjustRightInd/>
        <w:spacing w:after="0" w:line="240" w:lineRule="auto"/>
        <w:ind w:left="0" w:right="-14" w:firstLine="567"/>
        <w:jc w:val="both"/>
        <w:rPr>
          <w:rFonts w:ascii="Arial Narrow" w:hAnsi="Arial Narrow"/>
        </w:rPr>
      </w:pPr>
      <w:r w:rsidRPr="00777257">
        <w:rPr>
          <w:rFonts w:ascii="Arial Narrow" w:hAnsi="Arial Narrow"/>
        </w:rPr>
        <w:t>Consensual, por acordo entre as partes, por conciliação, por mediação ou por comitê de resolução de disputas, desde que haja interesse da Administração;</w:t>
      </w:r>
    </w:p>
    <w:p w:rsidR="003E34F2" w:rsidRDefault="003E34F2" w:rsidP="003E34F2">
      <w:pPr>
        <w:spacing w:after="0" w:line="240" w:lineRule="auto"/>
        <w:ind w:firstLine="567"/>
        <w:jc w:val="both"/>
        <w:rPr>
          <w:rFonts w:ascii="Arial Narrow" w:hAnsi="Arial Narrow" w:cs="Times New Roman"/>
        </w:rPr>
      </w:pPr>
      <w:r w:rsidRPr="00777257">
        <w:rPr>
          <w:rFonts w:ascii="Arial Narrow" w:hAnsi="Arial Narrow"/>
        </w:rPr>
        <w:t>Determinada por decisão arbitral, em decorrência de cláusula compromissória ou compromisso arbitral, ou por decisão judicial as obrigações assumidas no contrato por seus próprios meios, não sendo admitida a subcontratação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6D5852" w:rsidRDefault="006D5852" w:rsidP="006D5852">
      <w:pPr>
        <w:spacing w:after="0" w:line="240" w:lineRule="auto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  <w:u w:val="single"/>
        </w:rPr>
        <w:t xml:space="preserve">CLÁUSULA DÉCIMA </w:t>
      </w:r>
      <w:r w:rsidR="003E34F2">
        <w:rPr>
          <w:rFonts w:ascii="Arial Narrow" w:hAnsi="Arial Narrow" w:cs="Arial Narrow"/>
          <w:b/>
          <w:bCs/>
          <w:u w:val="single"/>
        </w:rPr>
        <w:t>SEGUNDA</w:t>
      </w:r>
      <w:r>
        <w:rPr>
          <w:rFonts w:ascii="Arial Narrow" w:hAnsi="Arial Narrow" w:cs="Arial Narrow"/>
          <w:b/>
          <w:bCs/>
          <w:u w:val="single"/>
        </w:rPr>
        <w:t xml:space="preserve">: </w:t>
      </w:r>
      <w:r>
        <w:rPr>
          <w:rFonts w:ascii="Arial Narrow" w:hAnsi="Arial Narrow" w:cs="Arial Narrow"/>
          <w:b/>
          <w:bCs/>
        </w:rPr>
        <w:t>DO FORO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1</w:t>
      </w:r>
      <w:r w:rsidR="003E34F2">
        <w:rPr>
          <w:rFonts w:ascii="Arial Narrow" w:hAnsi="Arial Narrow" w:cs="Arial Narrow"/>
          <w:b/>
          <w:bCs/>
        </w:rPr>
        <w:t>2</w:t>
      </w:r>
      <w:r>
        <w:rPr>
          <w:rFonts w:ascii="Arial Narrow" w:hAnsi="Arial Narrow" w:cs="Arial Narrow"/>
          <w:b/>
          <w:bCs/>
        </w:rPr>
        <w:t xml:space="preserve">.1. </w:t>
      </w:r>
      <w:r>
        <w:rPr>
          <w:rFonts w:ascii="Arial Narrow" w:hAnsi="Arial Narrow" w:cs="Arial Narrow"/>
        </w:rPr>
        <w:t>Fica eleito o Foro da Comarca de São Vicente do Sul-RS, para dirimir eventuais dúvidas decorrentes da presente Ata de Registro de Preços, com expressa renúncia de qualquer outro, por mais privilegiado que possa ser.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E, por assim haverem acordado, declaram ambas as partes aceitar todas as disposições estabelecidas na presente Ata de Registro de Preços, que vai assinada em 02 (duas) vias de igual forma e teor, que após lida e achada conforme, vai firmada pelos contratantes, para que surtam seus jurídicos e legais efeitos.</w:t>
      </w:r>
    </w:p>
    <w:p w:rsidR="006D5852" w:rsidRDefault="006D5852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</w:p>
    <w:p w:rsidR="00662F71" w:rsidRPr="003E34F2" w:rsidRDefault="00662F71" w:rsidP="006D5852">
      <w:pPr>
        <w:spacing w:after="0" w:line="240" w:lineRule="auto"/>
        <w:ind w:firstLine="567"/>
        <w:jc w:val="both"/>
        <w:rPr>
          <w:rFonts w:ascii="Arial Narrow" w:hAnsi="Arial Narrow" w:cs="Arial Narrow"/>
        </w:rPr>
      </w:pPr>
    </w:p>
    <w:p w:rsidR="006D5852" w:rsidRPr="003E34F2" w:rsidRDefault="006D5852" w:rsidP="006D5852">
      <w:pPr>
        <w:spacing w:after="0" w:line="240" w:lineRule="auto"/>
        <w:jc w:val="center"/>
        <w:rPr>
          <w:rFonts w:ascii="Arial Narrow" w:hAnsi="Arial Narrow" w:cs="Arial Narrow"/>
        </w:rPr>
      </w:pPr>
      <w:r w:rsidRPr="003E34F2">
        <w:rPr>
          <w:rFonts w:ascii="Arial Narrow" w:hAnsi="Arial Narrow" w:cs="Arial Narrow"/>
        </w:rPr>
        <w:t xml:space="preserve">São Vicente do Sul, ___ de _______________ </w:t>
      </w:r>
      <w:proofErr w:type="spellStart"/>
      <w:r w:rsidRPr="003E34F2">
        <w:rPr>
          <w:rFonts w:ascii="Arial Narrow" w:hAnsi="Arial Narrow" w:cs="Arial Narrow"/>
        </w:rPr>
        <w:t>de</w:t>
      </w:r>
      <w:proofErr w:type="spellEnd"/>
      <w:r w:rsidRPr="003E34F2">
        <w:rPr>
          <w:rFonts w:ascii="Arial Narrow" w:hAnsi="Arial Narrow" w:cs="Arial Narrow"/>
        </w:rPr>
        <w:t xml:space="preserve"> 202</w:t>
      </w:r>
      <w:r w:rsidR="00563F0B" w:rsidRPr="003E34F2">
        <w:rPr>
          <w:rFonts w:ascii="Arial Narrow" w:hAnsi="Arial Narrow" w:cs="Arial Narrow"/>
        </w:rPr>
        <w:t>5</w:t>
      </w:r>
    </w:p>
    <w:p w:rsidR="006D5852" w:rsidRPr="003E34F2" w:rsidRDefault="006D5852" w:rsidP="006D5852">
      <w:pPr>
        <w:pStyle w:val="Corpodetexto21"/>
        <w:ind w:left="0"/>
        <w:jc w:val="center"/>
        <w:rPr>
          <w:sz w:val="22"/>
          <w:szCs w:val="22"/>
        </w:rPr>
      </w:pPr>
    </w:p>
    <w:p w:rsidR="006D5852" w:rsidRPr="003E34F2" w:rsidRDefault="006D5852" w:rsidP="006D5852">
      <w:pPr>
        <w:pStyle w:val="Corpodetexto21"/>
        <w:ind w:left="0"/>
        <w:jc w:val="center"/>
        <w:rPr>
          <w:sz w:val="22"/>
          <w:szCs w:val="22"/>
        </w:rPr>
      </w:pPr>
    </w:p>
    <w:p w:rsidR="006D5852" w:rsidRPr="003E34F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 w:rsidRPr="003E34F2">
        <w:rPr>
          <w:rFonts w:ascii="Arial Narrow" w:hAnsi="Arial Narrow" w:cs="Arial Narrow"/>
          <w:sz w:val="22"/>
          <w:szCs w:val="22"/>
        </w:rPr>
        <w:t>______________________________</w:t>
      </w:r>
      <w:r w:rsidRPr="003E34F2">
        <w:rPr>
          <w:rFonts w:ascii="Arial Narrow" w:hAnsi="Arial Narrow" w:cs="Arial Narrow"/>
          <w:sz w:val="22"/>
          <w:szCs w:val="22"/>
        </w:rPr>
        <w:tab/>
      </w:r>
      <w:r w:rsidRPr="003E34F2">
        <w:rPr>
          <w:rFonts w:ascii="Arial Narrow" w:hAnsi="Arial Narrow" w:cs="Arial Narrow"/>
          <w:sz w:val="22"/>
          <w:szCs w:val="22"/>
        </w:rPr>
        <w:tab/>
        <w:t>____________________________</w:t>
      </w:r>
    </w:p>
    <w:p w:rsidR="006D585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 w:rsidRPr="003E34F2">
        <w:rPr>
          <w:rFonts w:ascii="Arial Narrow" w:hAnsi="Arial Narrow" w:cs="Arial Narrow"/>
          <w:sz w:val="22"/>
          <w:szCs w:val="22"/>
        </w:rPr>
        <w:t xml:space="preserve">Fernando da Rosa </w:t>
      </w:r>
      <w:proofErr w:type="spellStart"/>
      <w:r w:rsidRPr="003E34F2">
        <w:rPr>
          <w:rFonts w:ascii="Arial Narrow" w:hAnsi="Arial Narrow" w:cs="Arial Narrow"/>
          <w:sz w:val="22"/>
          <w:szCs w:val="22"/>
        </w:rPr>
        <w:t>Pahim</w:t>
      </w:r>
      <w:proofErr w:type="spellEnd"/>
      <w:r w:rsidRPr="003E34F2">
        <w:rPr>
          <w:rFonts w:ascii="Arial Narrow" w:hAnsi="Arial Narrow" w:cs="Arial Narrow"/>
          <w:sz w:val="22"/>
          <w:szCs w:val="22"/>
        </w:rPr>
        <w:tab/>
      </w:r>
      <w:r w:rsidRPr="003E34F2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</w:p>
    <w:p w:rsidR="006D5852" w:rsidRDefault="006D5852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Prefeito Municipal</w:t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b w:val="0"/>
          <w:bCs w:val="0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Representante da Empresa</w:t>
      </w:r>
    </w:p>
    <w:p w:rsidR="00662F71" w:rsidRDefault="00662F71" w:rsidP="006D5852">
      <w:pPr>
        <w:pStyle w:val="Corpodetexto21"/>
        <w:ind w:left="0"/>
        <w:jc w:val="center"/>
        <w:rPr>
          <w:rFonts w:ascii="Arial Narrow" w:hAnsi="Arial Narrow" w:cs="Arial Narrow"/>
          <w:sz w:val="22"/>
          <w:szCs w:val="22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563F0B" w:rsidRPr="00757E00" w:rsidTr="0070739E">
        <w:trPr>
          <w:trHeight w:val="1256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3F0B" w:rsidRDefault="00563F0B" w:rsidP="0070739E">
            <w:pPr>
              <w:spacing w:after="0" w:line="240" w:lineRule="auto"/>
              <w:ind w:right="-14" w:firstLine="567"/>
              <w:jc w:val="both"/>
              <w:rPr>
                <w:rFonts w:ascii="Arial Narrow" w:hAnsi="Arial Narrow" w:cs="Arial Narrow"/>
              </w:rPr>
            </w:pPr>
            <w:r w:rsidRPr="00757E00">
              <w:rPr>
                <w:rFonts w:ascii="Arial Narrow" w:hAnsi="Arial Narrow" w:cs="Arial Narrow"/>
              </w:rPr>
              <w:t>Est</w:t>
            </w:r>
            <w:r>
              <w:rPr>
                <w:rFonts w:ascii="Arial Narrow" w:hAnsi="Arial Narrow" w:cs="Arial Narrow"/>
              </w:rPr>
              <w:t>a minut</w:t>
            </w:r>
            <w:r w:rsidR="00662F71">
              <w:rPr>
                <w:rFonts w:ascii="Arial Narrow" w:hAnsi="Arial Narrow" w:cs="Arial Narrow"/>
              </w:rPr>
              <w:t>a foi examinada e aprovada em 21</w:t>
            </w:r>
            <w:r w:rsidRPr="00757E00">
              <w:rPr>
                <w:rFonts w:ascii="Arial Narrow" w:hAnsi="Arial Narrow" w:cs="Arial Narrow"/>
              </w:rPr>
              <w:t>/0</w:t>
            </w:r>
            <w:r w:rsidR="00662F71">
              <w:rPr>
                <w:rFonts w:ascii="Arial Narrow" w:hAnsi="Arial Narrow" w:cs="Arial Narrow"/>
              </w:rPr>
              <w:t>3</w:t>
            </w:r>
            <w:r w:rsidRPr="00757E00">
              <w:rPr>
                <w:rFonts w:ascii="Arial Narrow" w:hAnsi="Arial Narrow" w:cs="Arial Narrow"/>
              </w:rPr>
              <w:t>/202</w:t>
            </w:r>
            <w:r>
              <w:rPr>
                <w:rFonts w:ascii="Arial Narrow" w:hAnsi="Arial Narrow" w:cs="Arial Narrow"/>
              </w:rPr>
              <w:t>5</w:t>
            </w:r>
            <w:r w:rsidRPr="00757E00">
              <w:rPr>
                <w:rFonts w:ascii="Arial Narrow" w:hAnsi="Arial Narrow" w:cs="Arial Narrow"/>
              </w:rPr>
              <w:t xml:space="preserve"> pelo Setor Jurídico Municipal</w:t>
            </w:r>
          </w:p>
          <w:p w:rsidR="00662F71" w:rsidRPr="00757E00" w:rsidRDefault="00662F71" w:rsidP="0070739E">
            <w:pPr>
              <w:spacing w:after="0" w:line="240" w:lineRule="auto"/>
              <w:ind w:right="-14" w:firstLine="567"/>
              <w:jc w:val="both"/>
              <w:rPr>
                <w:rFonts w:ascii="Arial Narrow" w:hAnsi="Arial Narrow" w:cs="Arial Narrow"/>
              </w:rPr>
            </w:pPr>
          </w:p>
          <w:p w:rsidR="00563F0B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</w:rPr>
            </w:pPr>
            <w:r w:rsidRPr="00757E00">
              <w:rPr>
                <w:rFonts w:ascii="Arial Narrow" w:hAnsi="Arial Narrow" w:cs="Arial Narrow"/>
              </w:rPr>
              <w:t>________________________</w:t>
            </w:r>
          </w:p>
          <w:p w:rsidR="00563F0B" w:rsidRPr="003E34F2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Fabricio Della Pace Rosa</w:t>
            </w:r>
          </w:p>
          <w:p w:rsidR="00563F0B" w:rsidRPr="003E34F2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OAB nº 106446</w:t>
            </w:r>
          </w:p>
          <w:p w:rsidR="00563F0B" w:rsidRPr="00757E00" w:rsidRDefault="00563F0B" w:rsidP="0070739E">
            <w:pPr>
              <w:spacing w:after="0" w:line="240" w:lineRule="auto"/>
              <w:ind w:right="-14" w:firstLine="567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3E34F2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Assessor Jurídico - Portaria n° 002/2025</w:t>
            </w:r>
          </w:p>
        </w:tc>
      </w:tr>
    </w:tbl>
    <w:p w:rsidR="00563F0B" w:rsidRDefault="00563F0B" w:rsidP="00563F0B">
      <w:pPr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sectPr w:rsidR="00563F0B" w:rsidSect="003E34F2">
      <w:headerReference w:type="default" r:id="rId7"/>
      <w:footerReference w:type="default" r:id="rId8"/>
      <w:pgSz w:w="11906" w:h="16838"/>
      <w:pgMar w:top="567" w:right="1134" w:bottom="28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8B" w:rsidRDefault="00707B8B" w:rsidP="00DD6BC9">
      <w:pPr>
        <w:spacing w:after="0" w:line="240" w:lineRule="auto"/>
      </w:pPr>
      <w:r>
        <w:separator/>
      </w:r>
    </w:p>
  </w:endnote>
  <w:endnote w:type="continuationSeparator" w:id="0">
    <w:p w:rsidR="00707B8B" w:rsidRDefault="00707B8B" w:rsidP="00DD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8439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63F0B" w:rsidRDefault="00563F0B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17D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17D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8B" w:rsidRDefault="00707B8B" w:rsidP="00DD6BC9">
      <w:pPr>
        <w:spacing w:after="0" w:line="240" w:lineRule="auto"/>
      </w:pPr>
      <w:r>
        <w:separator/>
      </w:r>
    </w:p>
  </w:footnote>
  <w:footnote w:type="continuationSeparator" w:id="0">
    <w:p w:rsidR="00707B8B" w:rsidRDefault="00707B8B" w:rsidP="00DD6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BC9" w:rsidRDefault="00DD6BC9">
    <w:pPr>
      <w:pStyle w:val="Cabealho"/>
    </w:pPr>
  </w:p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DD6BC9" w:rsidTr="0070739E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DD6BC9" w:rsidRDefault="00DD6BC9" w:rsidP="00DD6BC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DD6BC9" w:rsidRPr="00313CB4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DD6BC9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DD6BC9" w:rsidRPr="00313CB4" w:rsidRDefault="00DD6BC9" w:rsidP="00DD6BC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DD6BC9" w:rsidRPr="00DE0293" w:rsidRDefault="00DD6BC9" w:rsidP="00DD6BC9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62F7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211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662F7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DD6BC9" w:rsidRDefault="00DD6BC9" w:rsidP="00662F7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90.01</w:t>
          </w:r>
          <w:r w:rsidR="00662F7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DD6BC9" w:rsidRDefault="00707B8B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6FF"/>
    <w:multiLevelType w:val="hybridMultilevel"/>
    <w:tmpl w:val="F2AAF5C6"/>
    <w:lvl w:ilvl="0" w:tplc="4A1EC3D6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16CC3D91"/>
    <w:multiLevelType w:val="hybridMultilevel"/>
    <w:tmpl w:val="46245CFC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18081C60"/>
    <w:multiLevelType w:val="hybridMultilevel"/>
    <w:tmpl w:val="F45C32DA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19405B6D"/>
    <w:multiLevelType w:val="hybridMultilevel"/>
    <w:tmpl w:val="55AC205E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5" w15:restartNumberingAfterBreak="0">
    <w:nsid w:val="26B405B6"/>
    <w:multiLevelType w:val="multilevel"/>
    <w:tmpl w:val="B12207A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" w15:restartNumberingAfterBreak="0">
    <w:nsid w:val="32133113"/>
    <w:multiLevelType w:val="hybridMultilevel"/>
    <w:tmpl w:val="3EEC7928"/>
    <w:lvl w:ilvl="0" w:tplc="74E032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576786"/>
    <w:multiLevelType w:val="hybridMultilevel"/>
    <w:tmpl w:val="41F01820"/>
    <w:lvl w:ilvl="0" w:tplc="FE94114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32CF5C82"/>
    <w:multiLevelType w:val="hybridMultilevel"/>
    <w:tmpl w:val="5316C82C"/>
    <w:lvl w:ilvl="0" w:tplc="EE64F6D6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33BF5CD7"/>
    <w:multiLevelType w:val="hybridMultilevel"/>
    <w:tmpl w:val="7FBA8B04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11" w15:restartNumberingAfterBreak="0">
    <w:nsid w:val="40096DC9"/>
    <w:multiLevelType w:val="hybridMultilevel"/>
    <w:tmpl w:val="55AC205E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2FE4F79"/>
    <w:multiLevelType w:val="multilevel"/>
    <w:tmpl w:val="5C6E5D9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1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14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6" w15:restartNumberingAfterBreak="0">
    <w:nsid w:val="52280F4A"/>
    <w:multiLevelType w:val="hybridMultilevel"/>
    <w:tmpl w:val="D8C6C0E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57896AA7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8" w15:restartNumberingAfterBreak="0">
    <w:nsid w:val="58AA43DC"/>
    <w:multiLevelType w:val="multilevel"/>
    <w:tmpl w:val="B12207A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19" w15:restartNumberingAfterBreak="0">
    <w:nsid w:val="5A9608BC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AF34F7"/>
    <w:multiLevelType w:val="hybridMultilevel"/>
    <w:tmpl w:val="5EBA6AD6"/>
    <w:lvl w:ilvl="0" w:tplc="1ED8C6A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615A7F3D"/>
    <w:multiLevelType w:val="hybridMultilevel"/>
    <w:tmpl w:val="26109348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64310897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3" w15:restartNumberingAfterBreak="0">
    <w:nsid w:val="76A90EED"/>
    <w:multiLevelType w:val="hybridMultilevel"/>
    <w:tmpl w:val="12406320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3"/>
  </w:num>
  <w:num w:numId="4">
    <w:abstractNumId w:val="4"/>
  </w:num>
  <w:num w:numId="5">
    <w:abstractNumId w:val="6"/>
  </w:num>
  <w:num w:numId="6">
    <w:abstractNumId w:val="20"/>
  </w:num>
  <w:num w:numId="7">
    <w:abstractNumId w:val="1"/>
  </w:num>
  <w:num w:numId="8">
    <w:abstractNumId w:val="2"/>
  </w:num>
  <w:num w:numId="9">
    <w:abstractNumId w:val="8"/>
  </w:num>
  <w:num w:numId="10">
    <w:abstractNumId w:val="7"/>
  </w:num>
  <w:num w:numId="11">
    <w:abstractNumId w:val="11"/>
  </w:num>
  <w:num w:numId="12">
    <w:abstractNumId w:val="10"/>
  </w:num>
  <w:num w:numId="13">
    <w:abstractNumId w:val="13"/>
  </w:num>
  <w:num w:numId="14">
    <w:abstractNumId w:val="16"/>
  </w:num>
  <w:num w:numId="15">
    <w:abstractNumId w:val="12"/>
  </w:num>
  <w:num w:numId="16">
    <w:abstractNumId w:val="0"/>
  </w:num>
  <w:num w:numId="17">
    <w:abstractNumId w:val="5"/>
  </w:num>
  <w:num w:numId="18">
    <w:abstractNumId w:val="19"/>
  </w:num>
  <w:num w:numId="19">
    <w:abstractNumId w:val="17"/>
  </w:num>
  <w:num w:numId="20">
    <w:abstractNumId w:val="22"/>
  </w:num>
  <w:num w:numId="21">
    <w:abstractNumId w:val="14"/>
  </w:num>
  <w:num w:numId="22">
    <w:abstractNumId w:val="9"/>
  </w:num>
  <w:num w:numId="23">
    <w:abstractNumId w:val="15"/>
  </w:num>
  <w:num w:numId="24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C9"/>
    <w:rsid w:val="001979EA"/>
    <w:rsid w:val="003E34F2"/>
    <w:rsid w:val="00563F0B"/>
    <w:rsid w:val="00662F71"/>
    <w:rsid w:val="006D5852"/>
    <w:rsid w:val="00707B8B"/>
    <w:rsid w:val="00824640"/>
    <w:rsid w:val="00B417D2"/>
    <w:rsid w:val="00CA493B"/>
    <w:rsid w:val="00D764E4"/>
    <w:rsid w:val="00D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2DE1A"/>
  <w15:chartTrackingRefBased/>
  <w15:docId w15:val="{9134CE8C-F0F5-4BF9-9411-99C2B4F5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BC9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rsid w:val="006D5852"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D5852"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rsid w:val="006D5852"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6D5852"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rsid w:val="006D5852"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6D5852"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6D5852"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6D5852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6D5852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ing 1a,hd,he"/>
    <w:basedOn w:val="Normal"/>
    <w:link w:val="CabealhoChar"/>
    <w:uiPriority w:val="99"/>
    <w:unhideWhenUsed/>
    <w:rsid w:val="00DD6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rsid w:val="00DD6BC9"/>
  </w:style>
  <w:style w:type="paragraph" w:styleId="Rodap">
    <w:name w:val="footer"/>
    <w:basedOn w:val="Normal"/>
    <w:link w:val="RodapChar"/>
    <w:uiPriority w:val="99"/>
    <w:unhideWhenUsed/>
    <w:rsid w:val="00DD6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6BC9"/>
  </w:style>
  <w:style w:type="character" w:customStyle="1" w:styleId="Ttulo1Char">
    <w:name w:val="Título 1 Char"/>
    <w:aliases w:val="Nível 1 Char"/>
    <w:basedOn w:val="Fontepargpadro"/>
    <w:link w:val="Ttulo1"/>
    <w:uiPriority w:val="99"/>
    <w:rsid w:val="006D5852"/>
    <w:rPr>
      <w:rFonts w:ascii="Arial" w:eastAsiaTheme="minorEastAsia" w:hAnsi="Arial" w:cs="Arial"/>
      <w:b/>
      <w:bCs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6D5852"/>
    <w:rPr>
      <w:rFonts w:ascii="Arial" w:eastAsiaTheme="minorEastAsia" w:hAnsi="Arial" w:cs="Arial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6D5852"/>
    <w:rPr>
      <w:rFonts w:ascii="Times New Roman" w:eastAsiaTheme="minorEastAsia" w:hAnsi="Times New Roman" w:cs="Times New Roman"/>
      <w:b/>
      <w:bCs/>
      <w:color w:val="4F81BD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6D5852"/>
    <w:rPr>
      <w:rFonts w:ascii="Arial" w:eastAsiaTheme="minorEastAsia" w:hAnsi="Arial" w:cs="Arial"/>
      <w:b/>
      <w:bCs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6D5852"/>
    <w:rPr>
      <w:rFonts w:ascii="Courier New" w:eastAsiaTheme="minorEastAsia" w:hAnsi="Courier New" w:cs="Courier New"/>
      <w:b/>
      <w:bCs/>
      <w:sz w:val="26"/>
      <w:szCs w:val="26"/>
      <w:u w:val="single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6D5852"/>
    <w:rPr>
      <w:rFonts w:ascii="Times New Roman" w:eastAsiaTheme="minorEastAsia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6D5852"/>
    <w:rPr>
      <w:rFonts w:ascii="Times New Roman" w:eastAsiaTheme="minorEastAsia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6D5852"/>
    <w:rPr>
      <w:rFonts w:ascii="Calibri" w:eastAsiaTheme="minorEastAsia" w:hAnsi="Calibri" w:cs="Calibri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rsid w:val="006D5852"/>
    <w:rPr>
      <w:rFonts w:ascii="Arial" w:eastAsiaTheme="minorEastAsia" w:hAnsi="Arial" w:cs="Arial"/>
      <w:lang w:eastAsia="pt-BR"/>
    </w:rPr>
  </w:style>
  <w:style w:type="character" w:styleId="Hyperlink">
    <w:name w:val="Hyperlink"/>
    <w:basedOn w:val="Fontepargpadro"/>
    <w:uiPriority w:val="99"/>
    <w:rsid w:val="006D5852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rsid w:val="006D585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6D585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6D5852"/>
    <w:rPr>
      <w:rFonts w:ascii="Consolas" w:eastAsiaTheme="minorEastAsia" w:hAnsi="Consolas" w:cs="Consolas"/>
      <w:sz w:val="21"/>
      <w:szCs w:val="21"/>
      <w:lang w:eastAsia="pt-BR"/>
    </w:rPr>
  </w:style>
  <w:style w:type="paragraph" w:customStyle="1" w:styleId="WW-Corpodetexto2">
    <w:name w:val="WW-Corpo de texto 2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PadroChar">
    <w:name w:val="Padrão Cha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PadroCharChar">
    <w:name w:val="Padrão Char Cha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Corpodetexto31">
    <w:name w:val="Corpo de texto 31"/>
    <w:uiPriority w:val="99"/>
    <w:rsid w:val="006D5852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eastAsiaTheme="minorEastAsia" w:hAnsi="Verdana" w:cs="Verdana"/>
      <w:sz w:val="32"/>
      <w:szCs w:val="32"/>
      <w:lang w:eastAsia="pt-BR"/>
    </w:rPr>
  </w:style>
  <w:style w:type="paragraph" w:customStyle="1" w:styleId="Textopadro">
    <w:name w:val="Texto padrã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6D5852"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rsid w:val="006D5852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character" w:customStyle="1" w:styleId="Recuodecorpodetexto2Char15">
    <w:name w:val="Recuo de corpo de texto 2 Char15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sid w:val="006D5852"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6D5852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D5852"/>
    <w:rPr>
      <w:rFonts w:ascii="Times New Roman" w:eastAsiaTheme="minorEastAsia" w:hAnsi="Times New Roman" w:cs="Times New Roman"/>
      <w:sz w:val="16"/>
      <w:szCs w:val="16"/>
      <w:lang w:eastAsia="pt-BR"/>
    </w:rPr>
  </w:style>
  <w:style w:type="paragraph" w:customStyle="1" w:styleId="Corpodetexto21">
    <w:name w:val="Corpo de texto 2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eastAsiaTheme="minorEastAsia" w:hAnsi="Arial" w:cs="Arial"/>
      <w:b/>
      <w:bCs/>
      <w:sz w:val="24"/>
      <w:szCs w:val="24"/>
      <w:lang w:eastAsia="pt-BR"/>
    </w:rPr>
  </w:style>
  <w:style w:type="paragraph" w:customStyle="1" w:styleId="Cpia">
    <w:name w:val="Cópia"/>
    <w:uiPriority w:val="99"/>
    <w:rsid w:val="006D5852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eastAsiaTheme="minorEastAsia" w:hAnsi="Arial" w:cs="Arial"/>
      <w:color w:val="000000"/>
      <w:sz w:val="25"/>
      <w:szCs w:val="25"/>
      <w:lang w:eastAsia="pt-BR"/>
    </w:rPr>
  </w:style>
  <w:style w:type="paragraph" w:customStyle="1" w:styleId="Padro">
    <w:name w:val="Padrão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D5852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rsid w:val="006D5852"/>
    <w:rPr>
      <w:rFonts w:ascii="Arial" w:eastAsiaTheme="minorEastAsia" w:hAnsi="Arial" w:cs="Arial"/>
      <w:b/>
      <w:bCs/>
      <w:sz w:val="24"/>
      <w:szCs w:val="24"/>
      <w:u w:val="single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6D5852"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rsid w:val="006D5852"/>
    <w:pPr>
      <w:spacing w:after="0" w:line="360" w:lineRule="atLeast"/>
      <w:jc w:val="both"/>
    </w:pPr>
    <w:rPr>
      <w:rFonts w:eastAsiaTheme="minorHAnsi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6D5852"/>
    <w:rPr>
      <w:rFonts w:ascii="Calibri" w:eastAsiaTheme="minorEastAsia" w:hAnsi="Calibri" w:cs="Calibri"/>
      <w:lang w:eastAsia="pt-BR"/>
    </w:rPr>
  </w:style>
  <w:style w:type="character" w:customStyle="1" w:styleId="Corpodetexto2Char113">
    <w:name w:val="Corpo de texto 2 Char1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sid w:val="006D5852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sid w:val="006D5852"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sid w:val="006D5852"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rsid w:val="006D5852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D5852"/>
    <w:rPr>
      <w:rFonts w:ascii="Arial" w:eastAsiaTheme="minorEastAsia" w:hAnsi="Arial" w:cs="Arial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rsid w:val="006D5852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666666"/>
      <w:sz w:val="17"/>
      <w:szCs w:val="17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6D5852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6D5852"/>
    <w:rPr>
      <w:rFonts w:ascii="Arial" w:eastAsiaTheme="minorEastAsia" w:hAnsi="Arial" w:cs="Arial"/>
      <w:sz w:val="24"/>
      <w:szCs w:val="24"/>
      <w:lang w:eastAsia="pt-BR"/>
    </w:rPr>
  </w:style>
  <w:style w:type="character" w:styleId="nfaseSutil">
    <w:name w:val="Subtle Emphasis"/>
    <w:basedOn w:val="Fontepargpadro"/>
    <w:uiPriority w:val="99"/>
    <w:qFormat/>
    <w:rsid w:val="006D5852"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18"/>
      <w:szCs w:val="18"/>
      <w:lang w:eastAsia="pt-BR"/>
    </w:rPr>
  </w:style>
  <w:style w:type="paragraph" w:customStyle="1" w:styleId="a51">
    <w:name w:val="a5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lang w:eastAsia="pt-BR"/>
    </w:rPr>
  </w:style>
  <w:style w:type="paragraph" w:customStyle="1" w:styleId="v11">
    <w:name w:val="v1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15"/>
      <w:szCs w:val="15"/>
      <w:lang w:eastAsia="pt-BR"/>
    </w:rPr>
  </w:style>
  <w:style w:type="paragraph" w:customStyle="1" w:styleId="WW-Estilopadro">
    <w:name w:val="WW-Estilo padrão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pt-BR"/>
    </w:rPr>
  </w:style>
  <w:style w:type="paragraph" w:customStyle="1" w:styleId="Corpodetextorecuado">
    <w:name w:val="Corpo de texto recuado"/>
    <w:uiPriority w:val="99"/>
    <w:rsid w:val="006D5852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pt-BR"/>
    </w:rPr>
  </w:style>
  <w:style w:type="paragraph" w:customStyle="1" w:styleId="Corpodetexto22">
    <w:name w:val="Corpo de texto 22"/>
    <w:uiPriority w:val="99"/>
    <w:rsid w:val="006D5852"/>
    <w:pPr>
      <w:widowControl w:val="0"/>
      <w:autoSpaceDE w:val="0"/>
      <w:autoSpaceDN w:val="0"/>
      <w:adjustRightInd w:val="0"/>
      <w:spacing w:after="120" w:line="480" w:lineRule="atLeast"/>
    </w:pPr>
    <w:rPr>
      <w:rFonts w:ascii="Arial" w:eastAsiaTheme="minorEastAsia" w:hAnsi="Arial" w:cs="Arial"/>
      <w:sz w:val="24"/>
      <w:szCs w:val="24"/>
      <w:lang w:eastAsia="pt-BR"/>
    </w:rPr>
  </w:style>
  <w:style w:type="paragraph" w:styleId="PargrafodaLista">
    <w:name w:val="List Paragraph"/>
    <w:aliases w:val="List I Paragraph"/>
    <w:basedOn w:val="Normal"/>
    <w:uiPriority w:val="99"/>
    <w:qFormat/>
    <w:rsid w:val="006D5852"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rsid w:val="006D5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6D5852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rsid w:val="006D5852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eastAsiaTheme="minorEastAsia" w:hAnsi="EHONFC+TimesNewRoman" w:cs="EHONFC+TimesNewRoman"/>
      <w:color w:val="000000"/>
      <w:sz w:val="24"/>
      <w:szCs w:val="24"/>
      <w:lang w:eastAsia="pt-BR"/>
    </w:rPr>
  </w:style>
  <w:style w:type="paragraph" w:styleId="Textoembloco">
    <w:name w:val="Block Text"/>
    <w:basedOn w:val="Normal"/>
    <w:uiPriority w:val="99"/>
    <w:rsid w:val="006D5852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99"/>
    <w:qFormat/>
    <w:rsid w:val="006D5852"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sid w:val="006D5852"/>
    <w:rPr>
      <w:rFonts w:cs="Times New Roman"/>
      <w:i/>
      <w:iCs/>
      <w:sz w:val="22"/>
      <w:szCs w:val="22"/>
    </w:rPr>
  </w:style>
  <w:style w:type="paragraph" w:styleId="Recuodecorpodetexto">
    <w:name w:val="Body Text Indent"/>
    <w:basedOn w:val="Normal"/>
    <w:link w:val="RecuodecorpodetextoChar"/>
    <w:uiPriority w:val="99"/>
    <w:rsid w:val="006D5852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D5852"/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QuoteChar">
    <w:name w:val="Quote Char"/>
    <w:aliases w:val="Citação1 Char,Corpo de texto Char3,Citação1 Char4"/>
    <w:basedOn w:val="Normal"/>
    <w:uiPriority w:val="99"/>
    <w:rsid w:val="006D5852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sid w:val="006D5852"/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DefinitionTerm">
    <w:name w:val="Definition Term"/>
    <w:basedOn w:val="Normal"/>
    <w:next w:val="DefinitionList"/>
    <w:uiPriority w:val="99"/>
    <w:rsid w:val="006D5852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rsid w:val="006D5852"/>
    <w:pPr>
      <w:spacing w:after="0" w:line="240" w:lineRule="auto"/>
      <w:ind w:left="360"/>
    </w:pPr>
  </w:style>
  <w:style w:type="paragraph" w:customStyle="1" w:styleId="Definition">
    <w:name w:val="Definition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H1">
    <w:name w:val="H1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rsid w:val="006D5852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rsid w:val="006D5852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rsid w:val="006D5852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CODE">
    <w:name w:val="COD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t-BR"/>
    </w:rPr>
  </w:style>
  <w:style w:type="paragraph" w:customStyle="1" w:styleId="Hiperlink">
    <w:name w:val="Hiperlink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FF"/>
      <w:u w:val="single"/>
      <w:lang w:eastAsia="pt-BR"/>
    </w:rPr>
  </w:style>
  <w:style w:type="character" w:styleId="HiperlinkVisitado">
    <w:name w:val="FollowedHyperlink"/>
    <w:basedOn w:val="Fontepargpadro"/>
    <w:uiPriority w:val="99"/>
    <w:rsid w:val="006D5852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b/>
      <w:bCs/>
      <w:sz w:val="20"/>
      <w:szCs w:val="20"/>
      <w:lang w:eastAsia="pt-BR"/>
    </w:rPr>
  </w:style>
  <w:style w:type="paragraph" w:customStyle="1" w:styleId="Preformatted">
    <w:name w:val="Preformatted"/>
    <w:basedOn w:val="Normal"/>
    <w:uiPriority w:val="99"/>
    <w:rsid w:val="006D585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pt-BR"/>
    </w:rPr>
  </w:style>
  <w:style w:type="paragraph" w:customStyle="1" w:styleId="z-TopofForm">
    <w:name w:val="z-Top of Form"/>
    <w:next w:val="Normal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pt-BR"/>
    </w:rPr>
  </w:style>
  <w:style w:type="paragraph" w:customStyle="1" w:styleId="Sample">
    <w:name w:val="Sampl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lang w:eastAsia="pt-BR"/>
    </w:rPr>
  </w:style>
  <w:style w:type="paragraph" w:customStyle="1" w:styleId="Typewriter">
    <w:name w:val="Typewriter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t-BR"/>
    </w:rPr>
  </w:style>
  <w:style w:type="paragraph" w:customStyle="1" w:styleId="Variable">
    <w:name w:val="Variabl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i/>
      <w:iCs/>
      <w:lang w:eastAsia="pt-BR"/>
    </w:rPr>
  </w:style>
  <w:style w:type="paragraph" w:customStyle="1" w:styleId="HTMLMarkup">
    <w:name w:val="HTML Markup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vanish/>
      <w:color w:val="FF0000"/>
      <w:lang w:eastAsia="pt-BR"/>
    </w:rPr>
  </w:style>
  <w:style w:type="paragraph" w:customStyle="1" w:styleId="Comment">
    <w:name w:val="Commen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vanish/>
      <w:lang w:eastAsia="pt-BR"/>
    </w:rPr>
  </w:style>
  <w:style w:type="paragraph" w:customStyle="1" w:styleId="A161175">
    <w:name w:val="_A161175ÿ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pt-BR"/>
    </w:rPr>
  </w:style>
  <w:style w:type="character" w:styleId="Nmerodepgina">
    <w:name w:val="page number"/>
    <w:basedOn w:val="Fontepargpadro"/>
    <w:uiPriority w:val="99"/>
    <w:rsid w:val="006D5852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sid w:val="006D5852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rsid w:val="006D5852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6D5852"/>
    <w:rPr>
      <w:rFonts w:ascii="Arial" w:eastAsiaTheme="minorEastAsia" w:hAnsi="Arial" w:cs="Arial"/>
      <w:sz w:val="28"/>
      <w:szCs w:val="28"/>
      <w:lang w:eastAsia="pt-BR"/>
    </w:rPr>
  </w:style>
  <w:style w:type="paragraph" w:customStyle="1" w:styleId="c1">
    <w:name w:val="c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t5">
    <w:name w:val="t5"/>
    <w:uiPriority w:val="99"/>
    <w:rsid w:val="006D5852"/>
    <w:pPr>
      <w:widowControl w:val="0"/>
      <w:autoSpaceDE w:val="0"/>
      <w:autoSpaceDN w:val="0"/>
      <w:adjustRightInd w:val="0"/>
      <w:spacing w:after="0" w:line="240" w:lineRule="atLeast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p2">
    <w:name w:val="p2"/>
    <w:uiPriority w:val="99"/>
    <w:rsid w:val="006D5852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p4">
    <w:name w:val="p4"/>
    <w:uiPriority w:val="99"/>
    <w:rsid w:val="006D5852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eastAsiaTheme="minorEastAsia" w:hAnsi="Verdana" w:cs="Verdana"/>
      <w:sz w:val="24"/>
      <w:szCs w:val="24"/>
      <w:lang w:eastAsia="pt-BR"/>
    </w:rPr>
  </w:style>
  <w:style w:type="paragraph" w:customStyle="1" w:styleId="A060165">
    <w:name w:val="_A060165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pt-BR"/>
    </w:rPr>
  </w:style>
  <w:style w:type="paragraph" w:customStyle="1" w:styleId="A101675">
    <w:name w:val="_A101675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eastAsiaTheme="minorEastAsia" w:hAnsi="Tms Rmn" w:cs="Tms Rmn"/>
      <w:sz w:val="24"/>
      <w:szCs w:val="24"/>
      <w:lang w:eastAsia="pt-BR"/>
    </w:rPr>
  </w:style>
  <w:style w:type="paragraph" w:customStyle="1" w:styleId="xl24">
    <w:name w:val="xl24"/>
    <w:uiPriority w:val="99"/>
    <w:rsid w:val="006D5852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Theme="minorEastAsia" w:hAnsi="Arial Unicode MS" w:cs="Arial Unicode MS"/>
      <w:sz w:val="24"/>
      <w:szCs w:val="24"/>
      <w:lang w:eastAsia="pt-BR"/>
    </w:rPr>
  </w:style>
  <w:style w:type="paragraph" w:customStyle="1" w:styleId="descrio">
    <w:name w:val="descri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eastAsiaTheme="minorEastAsia" w:hAnsi="Times New Roman" w:cs="Times New Roman"/>
      <w:color w:val="000000"/>
      <w:sz w:val="20"/>
      <w:szCs w:val="20"/>
      <w:lang w:eastAsia="pt-BR"/>
    </w:rPr>
  </w:style>
  <w:style w:type="paragraph" w:customStyle="1" w:styleId="CPCorpoDespacho">
    <w:name w:val="CP CorpoDespacho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eastAsiaTheme="minorEastAsia" w:hAnsi="Times New Roman" w:cs="Times New Roman"/>
      <w:color w:val="000000"/>
      <w:sz w:val="26"/>
      <w:szCs w:val="26"/>
      <w:lang w:eastAsia="pt-BR"/>
    </w:rPr>
  </w:style>
  <w:style w:type="character" w:styleId="Refdecomentrio">
    <w:name w:val="annotation reference"/>
    <w:basedOn w:val="Fontepargpadro"/>
    <w:uiPriority w:val="99"/>
    <w:rsid w:val="006D5852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6D5852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D5852"/>
    <w:rPr>
      <w:rFonts w:ascii="Arial" w:eastAsiaTheme="minorEastAsia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6D58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6D5852"/>
    <w:rPr>
      <w:rFonts w:ascii="Arial" w:eastAsiaTheme="minorEastAsia" w:hAnsi="Arial" w:cs="Arial"/>
      <w:b/>
      <w:bCs/>
      <w:sz w:val="20"/>
      <w:szCs w:val="20"/>
      <w:lang w:eastAsia="pt-BR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rsid w:val="006D58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6D5852"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rsid w:val="006D5852"/>
    <w:rPr>
      <w:rFonts w:ascii="Tahoma" w:eastAsiaTheme="minorEastAsia" w:hAnsi="Tahoma" w:cs="Tahoma"/>
      <w:sz w:val="32"/>
      <w:szCs w:val="32"/>
      <w:lang w:eastAsia="pt-BR"/>
    </w:rPr>
  </w:style>
  <w:style w:type="paragraph" w:customStyle="1" w:styleId="Recuodecorpodetexto31">
    <w:name w:val="Recuo de corpo de texto 31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eastAsiaTheme="minorEastAsia" w:hAnsi="Tahoma" w:cs="Tahoma"/>
      <w:sz w:val="24"/>
      <w:szCs w:val="24"/>
      <w:lang w:eastAsia="pt-BR"/>
    </w:rPr>
  </w:style>
  <w:style w:type="paragraph" w:customStyle="1" w:styleId="WW-Padro">
    <w:name w:val="WW-Padrão"/>
    <w:uiPriority w:val="99"/>
    <w:rsid w:val="006D585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Contrato">
    <w:name w:val="Contrato"/>
    <w:uiPriority w:val="99"/>
    <w:rsid w:val="006D5852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Corpodetexto32">
    <w:name w:val="Corpo de texto 32"/>
    <w:uiPriority w:val="99"/>
    <w:rsid w:val="006D585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16"/>
      <w:szCs w:val="16"/>
      <w:lang w:eastAsia="pt-BR"/>
    </w:rPr>
  </w:style>
  <w:style w:type="paragraph" w:customStyle="1" w:styleId="Recuodecorpodetexto21">
    <w:name w:val="Recuo de corpo de texto 2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eastAsiaTheme="minorEastAsia" w:hAnsi="Tahoma" w:cs="Tahoma"/>
      <w:sz w:val="24"/>
      <w:szCs w:val="24"/>
      <w:lang w:eastAsia="pt-BR"/>
    </w:rPr>
  </w:style>
  <w:style w:type="paragraph" w:customStyle="1" w:styleId="font-face">
    <w:name w:val="@font-face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pt-BR"/>
    </w:rPr>
  </w:style>
  <w:style w:type="paragraph" w:customStyle="1" w:styleId="pMsoNormal">
    <w:name w:val="p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liMsoNormal">
    <w:name w:val="li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divMsoNormal">
    <w:name w:val="div.MsoNormal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Calibri" w:eastAsiaTheme="minorEastAsia" w:hAnsi="Calibri" w:cs="Calibri"/>
      <w:lang w:eastAsia="pt-BR"/>
    </w:rPr>
  </w:style>
  <w:style w:type="paragraph" w:customStyle="1" w:styleId="MsoChpDefault">
    <w:name w:val=".MsoChpDefault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MsoPapDefault">
    <w:name w:val=".MsoPapDefault"/>
    <w:uiPriority w:val="99"/>
    <w:rsid w:val="006D5852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Theme="minorEastAsia" w:hAnsi="Arial" w:cs="Arial"/>
      <w:lang w:eastAsia="pt-BR"/>
    </w:rPr>
  </w:style>
  <w:style w:type="paragraph" w:customStyle="1" w:styleId="pageWordSection1">
    <w:name w:val="@page WordSection1"/>
    <w:uiPriority w:val="99"/>
    <w:rsid w:val="006D5852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eastAsiaTheme="minorEastAsia" w:hAnsi="Arial" w:cs="Arial"/>
      <w:lang w:eastAsia="pt-BR"/>
    </w:rPr>
  </w:style>
  <w:style w:type="paragraph" w:customStyle="1" w:styleId="divWordSection1">
    <w:name w:val="div.WordSection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pageSection1">
    <w:name w:val="@page Section1"/>
    <w:uiPriority w:val="99"/>
    <w:rsid w:val="006D5852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eastAsiaTheme="minorEastAsia" w:hAnsi="Arial" w:cs="Arial"/>
      <w:lang w:eastAsia="pt-BR"/>
    </w:rPr>
  </w:style>
  <w:style w:type="paragraph" w:customStyle="1" w:styleId="divSection1">
    <w:name w:val="div.Section1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character" w:customStyle="1" w:styleId="fontstyle01">
    <w:name w:val="fontstyle01"/>
    <w:rsid w:val="006D5852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6D5852"/>
    <w:rPr>
      <w:rFonts w:ascii="Arial" w:hAnsi="Arial"/>
      <w:sz w:val="24"/>
    </w:rPr>
  </w:style>
  <w:style w:type="paragraph" w:customStyle="1" w:styleId="QuoteChar3">
    <w:name w:val="Quote Char3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t-BR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6D58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Edital">
    <w:name w:val="Edital"/>
    <w:uiPriority w:val="99"/>
    <w:rsid w:val="006D5852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eastAsiaTheme="minorEastAsia" w:hAnsi="Century Gothic" w:cs="Century Gothic"/>
      <w:sz w:val="24"/>
      <w:szCs w:val="24"/>
      <w:lang w:eastAsia="pt-BR"/>
    </w:rPr>
  </w:style>
  <w:style w:type="paragraph" w:customStyle="1" w:styleId="fontstyle21">
    <w:name w:val="fontstyle21"/>
    <w:basedOn w:val="Normal"/>
    <w:uiPriority w:val="99"/>
    <w:rsid w:val="006D5852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6D5852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6D5852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6D5852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6D5852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6D5852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6D5852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WW-Padro12">
    <w:name w:val="WW-Padrão12"/>
    <w:uiPriority w:val="99"/>
    <w:rsid w:val="006D58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3196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2025-03-21T19:43:00Z</cp:lastPrinted>
  <dcterms:created xsi:type="dcterms:W3CDTF">2025-02-27T18:32:00Z</dcterms:created>
  <dcterms:modified xsi:type="dcterms:W3CDTF">2025-03-21T19:43:00Z</dcterms:modified>
</cp:coreProperties>
</file>